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1725CE5" w:rsidP="3B13608C" w:rsidRDefault="2615CE48" w14:paraId="5E098556" w14:noSpellErr="1" w14:textId="2DB457BD">
      <w:pPr>
        <w:pStyle w:val="Standaard"/>
        <w:rPr>
          <w:rFonts w:ascii="Aptos Narrow" w:hAnsi="Aptos Narrow" w:eastAsia="Aptos Narrow" w:cs="Aptos Narrow"/>
          <w:b w:val="1"/>
          <w:bCs w:val="1"/>
          <w:color w:val="000000" w:themeColor="text1" w:themeTint="FF" w:themeShade="FF"/>
        </w:rPr>
      </w:pPr>
      <w:r w:rsidRPr="3B13608C" w:rsidR="2615CE48">
        <w:rPr>
          <w:rFonts w:ascii="Aptos Narrow" w:hAnsi="Aptos Narrow" w:eastAsia="Aptos Narrow" w:cs="Aptos Narrow"/>
          <w:b w:val="1"/>
          <w:bCs w:val="1"/>
          <w:color w:val="000000" w:themeColor="text1" w:themeTint="FF" w:themeShade="FF"/>
        </w:rPr>
        <w:t>Zijn of zullen er hulpmiddelen beschikbaar gesteld worden voor het uitwerken van een innovatie/digitaliseringsbeleid?</w:t>
      </w:r>
    </w:p>
    <w:p w:rsidR="45DB236F" w:rsidP="3EEE0188" w:rsidRDefault="31C6B7FE" w14:paraId="4214FE67" w14:textId="6B1669FF" w14:noSpellErr="1">
      <w:pPr>
        <w:rPr>
          <w:rFonts w:ascii="Aptos Narrow" w:hAnsi="Aptos Narrow" w:eastAsia="Aptos Narrow" w:cs="Aptos Narrow"/>
          <w:color w:val="000000" w:themeColor="text1"/>
        </w:rPr>
      </w:pPr>
      <w:r w:rsidRPr="3B13608C" w:rsidR="31C6B7FE">
        <w:rPr>
          <w:rFonts w:ascii="Aptos Narrow" w:hAnsi="Aptos Narrow" w:eastAsia="Aptos Narrow" w:cs="Aptos Narrow"/>
          <w:color w:val="000000" w:themeColor="text1" w:themeTint="FF" w:themeShade="FF"/>
        </w:rPr>
        <w:t xml:space="preserve">Op dit ogenblik worden er </w:t>
      </w:r>
      <w:r w:rsidRPr="3B13608C" w:rsidR="31C6B7FE">
        <w:rPr>
          <w:rFonts w:ascii="Aptos Narrow" w:hAnsi="Aptos Narrow" w:eastAsia="Aptos Narrow" w:cs="Aptos Narrow"/>
          <w:color w:val="000000" w:themeColor="text1" w:themeTint="FF" w:themeShade="FF"/>
        </w:rPr>
        <w:t>reeds</w:t>
      </w:r>
      <w:r w:rsidRPr="3B13608C" w:rsidR="31C6B7FE">
        <w:rPr>
          <w:rFonts w:ascii="Aptos Narrow" w:hAnsi="Aptos Narrow" w:eastAsia="Aptos Narrow" w:cs="Aptos Narrow"/>
          <w:color w:val="000000" w:themeColor="text1" w:themeTint="FF" w:themeShade="FF"/>
        </w:rPr>
        <w:t xml:space="preserve"> hulpmiddelen beschikbaar gesteld via het expertisenetwerk van </w:t>
      </w:r>
      <w:hyperlink r:id="Ree636ef954a24ece">
        <w:r w:rsidRPr="3B13608C" w:rsidR="31C6B7FE">
          <w:rPr>
            <w:rStyle w:val="Hyperlink"/>
            <w:rFonts w:ascii="Aptos Narrow" w:hAnsi="Aptos Narrow" w:eastAsia="Aptos Narrow" w:cs="Aptos Narrow"/>
          </w:rPr>
          <w:t>www.onlinehulp-vlaanderen.</w:t>
        </w:r>
        <w:r w:rsidRPr="3B13608C" w:rsidR="31C6B7FE">
          <w:rPr>
            <w:rStyle w:val="Hyperlink"/>
            <w:rFonts w:ascii="Aptos Narrow" w:hAnsi="Aptos Narrow" w:eastAsia="Aptos Narrow" w:cs="Aptos Narrow"/>
          </w:rPr>
          <w:t>be</w:t>
        </w:r>
      </w:hyperlink>
    </w:p>
    <w:p w:rsidR="31C6B7FE" w:rsidP="3EEE0188" w:rsidRDefault="31C6B7FE" w14:paraId="45608CB1" w14:textId="4BE0203A" w14:noSpellErr="1">
      <w:pPr>
        <w:rPr>
          <w:rFonts w:ascii="Aptos Narrow" w:hAnsi="Aptos Narrow" w:eastAsia="Aptos Narrow" w:cs="Aptos Narrow"/>
        </w:rPr>
      </w:pPr>
      <w:r w:rsidRPr="3B13608C" w:rsidR="31C6B7FE">
        <w:rPr>
          <w:rFonts w:ascii="Aptos Narrow" w:hAnsi="Aptos Narrow" w:eastAsia="Aptos Narrow" w:cs="Aptos Narrow"/>
        </w:rPr>
        <w:t xml:space="preserve">Daarnaast zullen er in kader van het traject </w:t>
      </w:r>
      <w:hyperlink r:id="R6d68434c431442d2">
        <w:r w:rsidRPr="3B13608C" w:rsidR="7C0946ED">
          <w:rPr>
            <w:rStyle w:val="Hyperlink"/>
            <w:rFonts w:ascii="Aptos Narrow" w:hAnsi="Aptos Narrow" w:eastAsia="Aptos Narrow" w:cs="Aptos Narrow"/>
          </w:rPr>
          <w:t>ToekomstZorg</w:t>
        </w:r>
      </w:hyperlink>
      <w:r w:rsidRPr="3B13608C" w:rsidR="7C0946ED">
        <w:rPr>
          <w:rFonts w:ascii="Aptos Narrow" w:hAnsi="Aptos Narrow" w:eastAsia="Aptos Narrow" w:cs="Aptos Narrow"/>
        </w:rPr>
        <w:t xml:space="preserve"> ook nog hulpmiddelen worden aang</w:t>
      </w:r>
      <w:r w:rsidRPr="3B13608C" w:rsidR="7C0946ED">
        <w:rPr>
          <w:rFonts w:ascii="Aptos Narrow" w:hAnsi="Aptos Narrow" w:eastAsia="Aptos Narrow" w:cs="Aptos Narrow"/>
        </w:rPr>
        <w:t>ereikt.</w:t>
      </w:r>
    </w:p>
    <w:p w:rsidR="697405AF" w:rsidP="54FC8A2F" w:rsidRDefault="697405AF" w14:paraId="54C7C215" w14:textId="74FB2E64" w14:noSpellErr="1">
      <w:pPr>
        <w:rPr>
          <w:rFonts w:ascii="Aptos Narrow" w:hAnsi="Aptos Narrow" w:eastAsia="Aptos Narrow" w:cs="Aptos Narrow"/>
          <w:b w:val="1"/>
          <w:bCs w:val="1"/>
          <w:color w:val="000000" w:themeColor="text1" w:themeTint="FF" w:themeShade="FF"/>
        </w:rPr>
      </w:pPr>
      <w:r w:rsidRPr="3B13608C" w:rsidR="697405AF">
        <w:rPr>
          <w:rFonts w:ascii="Aptos Narrow" w:hAnsi="Aptos Narrow" w:eastAsia="Aptos Narrow" w:cs="Aptos Narrow"/>
          <w:b w:val="1"/>
          <w:bCs w:val="1"/>
          <w:color w:val="000000" w:themeColor="text1" w:themeTint="FF" w:themeShade="FF"/>
        </w:rPr>
        <w:t xml:space="preserve">Begrijp ik het juist dat het kader eerder een assessment is, je kan overal één scoren maar met je digitalisering toch naar de markt gaan?! </w:t>
      </w:r>
    </w:p>
    <w:p w:rsidR="697405AF" w:rsidP="54FC8A2F" w:rsidRDefault="697405AF" w14:paraId="3AD07C1B" w14:textId="5D0CB8D0" w14:noSpellErr="1">
      <w:pPr>
        <w:rPr>
          <w:rFonts w:ascii="Aptos Narrow" w:hAnsi="Aptos Narrow" w:eastAsia="Aptos Narrow" w:cs="Aptos Narrow"/>
          <w:color w:val="000000" w:themeColor="text1" w:themeTint="FF" w:themeShade="FF"/>
        </w:rPr>
      </w:pPr>
      <w:r w:rsidRPr="3B13608C" w:rsidR="697405AF">
        <w:rPr>
          <w:rFonts w:ascii="Aptos Narrow" w:hAnsi="Aptos Narrow" w:eastAsia="Aptos Narrow" w:cs="Aptos Narrow"/>
          <w:color w:val="000000" w:themeColor="text1" w:themeTint="FF" w:themeShade="FF"/>
        </w:rPr>
        <w:t>Dit kader moet de kwaliteit garanderen van digitale zorg en ondersteuning bij het ontwikkelen,</w:t>
      </w:r>
      <w:r>
        <w:br/>
      </w:r>
      <w:r w:rsidRPr="3B13608C" w:rsidR="697405AF">
        <w:rPr>
          <w:rFonts w:ascii="Aptos Narrow" w:hAnsi="Aptos Narrow" w:eastAsia="Aptos Narrow" w:cs="Aptos Narrow"/>
          <w:color w:val="000000" w:themeColor="text1" w:themeTint="FF" w:themeShade="FF"/>
        </w:rPr>
        <w:t>invoeren en gebruiken ervan. Het doel van het kader en het afgeleide toetsingsinstrument is om de vele aspecten die bij het waarborgen van kwaliteit komen kijken inzichtelijk en behapbaar te maken, zowel op vlak van de technologie zelf, als voor de organisaties waarbinnen de technologie wordt ingezet en de professionals die ermee aan de slag gaan.</w:t>
      </w:r>
      <w:r>
        <w:br/>
      </w:r>
      <w:r>
        <w:br/>
      </w:r>
      <w:r w:rsidRPr="3B13608C" w:rsidR="697405AF">
        <w:rPr>
          <w:rFonts w:ascii="Aptos Narrow" w:hAnsi="Aptos Narrow" w:eastAsia="Aptos Narrow" w:cs="Aptos Narrow"/>
          <w:color w:val="000000" w:themeColor="text1" w:themeTint="FF" w:themeShade="FF"/>
        </w:rPr>
        <w:t xml:space="preserve">Het kader zelf heeft als doel om de kwaliteit van digitale zorg en ondersteuning te bevorderen en bundelt daarbij relevante regelgeving en aandachtspunten </w:t>
      </w:r>
      <w:r w:rsidRPr="3B13608C" w:rsidR="697405AF">
        <w:rPr>
          <w:rFonts w:ascii="Aptos Narrow" w:hAnsi="Aptos Narrow" w:eastAsia="Aptos Narrow" w:cs="Aptos Narrow"/>
          <w:color w:val="000000" w:themeColor="text1" w:themeTint="FF" w:themeShade="FF"/>
        </w:rPr>
        <w:t>voor  WVG</w:t>
      </w:r>
      <w:r w:rsidRPr="3B13608C" w:rsidR="697405AF">
        <w:rPr>
          <w:rFonts w:ascii="Aptos Narrow" w:hAnsi="Aptos Narrow" w:eastAsia="Aptos Narrow" w:cs="Aptos Narrow"/>
          <w:color w:val="000000" w:themeColor="text1" w:themeTint="FF" w:themeShade="FF"/>
        </w:rPr>
        <w:t xml:space="preserve">-sectoren. IT-ontwikkelaars kunnen het kader daarbij gebruiken als een eerste assessment van hun technologie en inzicht krijgen in zowel sterkte als verbeterpunten. Verschillende criteria zijn dus niet louter eigen aan het kwaliteitskader zelf, maar grijpen terug naar relevante regelgeving (zoals bv. EU </w:t>
      </w:r>
      <w:r w:rsidRPr="3B13608C" w:rsidR="697405AF">
        <w:rPr>
          <w:rFonts w:ascii="Aptos Narrow" w:hAnsi="Aptos Narrow" w:eastAsia="Aptos Narrow" w:cs="Aptos Narrow"/>
          <w:color w:val="000000" w:themeColor="text1" w:themeTint="FF" w:themeShade="FF"/>
        </w:rPr>
        <w:t>medical</w:t>
      </w:r>
      <w:r w:rsidRPr="3B13608C" w:rsidR="697405AF">
        <w:rPr>
          <w:rFonts w:ascii="Aptos Narrow" w:hAnsi="Aptos Narrow" w:eastAsia="Aptos Narrow" w:cs="Aptos Narrow"/>
          <w:color w:val="000000" w:themeColor="text1" w:themeTint="FF" w:themeShade="FF"/>
        </w:rPr>
        <w:t xml:space="preserve"> device </w:t>
      </w:r>
      <w:r w:rsidRPr="3B13608C" w:rsidR="697405AF">
        <w:rPr>
          <w:rFonts w:ascii="Aptos Narrow" w:hAnsi="Aptos Narrow" w:eastAsia="Aptos Narrow" w:cs="Aptos Narrow"/>
          <w:color w:val="000000" w:themeColor="text1" w:themeTint="FF" w:themeShade="FF"/>
        </w:rPr>
        <w:t>regulation</w:t>
      </w:r>
      <w:r w:rsidRPr="3B13608C" w:rsidR="697405AF">
        <w:rPr>
          <w:rFonts w:ascii="Aptos Narrow" w:hAnsi="Aptos Narrow" w:eastAsia="Aptos Narrow" w:cs="Aptos Narrow"/>
          <w:color w:val="000000" w:themeColor="text1" w:themeTint="FF" w:themeShade="FF"/>
        </w:rPr>
        <w:t xml:space="preserve"> en EU AI Act). Deze regelgeving niet volgen kan wel degelijk juridische gevolgen hebben.</w:t>
      </w:r>
    </w:p>
    <w:p w:rsidR="697405AF" w:rsidP="54FC8A2F" w:rsidRDefault="697405AF" w14:paraId="463ADB0E" w14:textId="5F4B4F89" w14:noSpellErr="1">
      <w:pPr>
        <w:rPr>
          <w:rFonts w:ascii="Aptos Narrow" w:hAnsi="Aptos Narrow" w:eastAsia="Aptos Narrow" w:cs="Aptos Narrow"/>
          <w:b w:val="1"/>
          <w:bCs w:val="1"/>
          <w:color w:val="000000" w:themeColor="text1" w:themeTint="FF" w:themeShade="FF"/>
        </w:rPr>
      </w:pPr>
      <w:r w:rsidRPr="3B13608C" w:rsidR="697405AF">
        <w:rPr>
          <w:rFonts w:ascii="Aptos Narrow" w:hAnsi="Aptos Narrow" w:eastAsia="Aptos Narrow" w:cs="Aptos Narrow"/>
          <w:b w:val="1"/>
          <w:bCs w:val="1"/>
          <w:color w:val="000000" w:themeColor="text1" w:themeTint="FF" w:themeShade="FF"/>
        </w:rPr>
        <w:t>Zijn er binnen het kader ook nuttige links en doorverwijzingen opgenomen?</w:t>
      </w:r>
    </w:p>
    <w:p w:rsidR="697405AF" w:rsidRDefault="697405AF" w14:paraId="5142916E" w14:textId="006A7661" w14:noSpellErr="1">
      <w:pPr/>
      <w:r w:rsidRPr="3B13608C" w:rsidR="697405AF">
        <w:rPr>
          <w:rFonts w:ascii="Aptos Narrow" w:hAnsi="Aptos Narrow" w:eastAsia="Aptos Narrow" w:cs="Aptos Narrow"/>
          <w:color w:val="000000" w:themeColor="text1" w:themeTint="FF" w:themeShade="FF"/>
        </w:rPr>
        <w:t>Het kwaliteitskader vertrekt vanuit 3 bestaande, vrij alomvattende bronnen. Telkens wanneer hiervan wordt afgeweken (of wanneer er aanvullingen worden gedaan) zijn bijhorende referenties terug te vinden.</w:t>
      </w:r>
    </w:p>
    <w:p w:rsidR="697405AF" w:rsidP="54FC8A2F" w:rsidRDefault="697405AF" w14:paraId="1B3FE90E" w14:textId="506F96E1" w14:noSpellErr="1">
      <w:pPr>
        <w:rPr>
          <w:rFonts w:ascii="Aptos Narrow" w:hAnsi="Aptos Narrow" w:eastAsia="Aptos Narrow" w:cs="Aptos Narrow"/>
          <w:color w:val="000000" w:themeColor="text1" w:themeTint="FF" w:themeShade="FF"/>
        </w:rPr>
      </w:pPr>
      <w:r w:rsidRPr="3B13608C" w:rsidR="697405AF">
        <w:rPr>
          <w:rFonts w:ascii="Aptos Narrow" w:hAnsi="Aptos Narrow" w:eastAsia="Aptos Narrow" w:cs="Aptos Narrow"/>
          <w:color w:val="000000" w:themeColor="text1" w:themeTint="FF" w:themeShade="FF"/>
        </w:rPr>
        <w:t xml:space="preserve">Het </w:t>
      </w:r>
      <w:r w:rsidRPr="3B13608C" w:rsidR="697405AF">
        <w:rPr>
          <w:rFonts w:ascii="Aptos Narrow" w:hAnsi="Aptos Narrow" w:eastAsia="Aptos Narrow" w:cs="Aptos Narrow"/>
          <w:color w:val="000000" w:themeColor="text1" w:themeTint="FF" w:themeShade="FF"/>
        </w:rPr>
        <w:t>aftoetsingsinstrument</w:t>
      </w:r>
      <w:r w:rsidRPr="3B13608C" w:rsidR="697405AF">
        <w:rPr>
          <w:rFonts w:ascii="Aptos Narrow" w:hAnsi="Aptos Narrow" w:eastAsia="Aptos Narrow" w:cs="Aptos Narrow"/>
          <w:color w:val="000000" w:themeColor="text1" w:themeTint="FF" w:themeShade="FF"/>
        </w:rPr>
        <w:t xml:space="preserve"> bevat extra informatie bij de criteria die de gebruiker scoort met een ‘?’. Voor het grootste deel is dit onder de vorm van een doorlopende tekst. Waar nodig zijn ook externe links en doorverwijzingen opgenomen.</w:t>
      </w:r>
    </w:p>
    <w:p w:rsidR="54FC8A2F" w:rsidP="54FC8A2F" w:rsidRDefault="54FC8A2F" w14:paraId="0F0567C1" w14:textId="7F7862A2" w14:noSpellErr="1">
      <w:pPr>
        <w:rPr>
          <w:rFonts w:ascii="Aptos Narrow" w:hAnsi="Aptos Narrow" w:eastAsia="Aptos Narrow" w:cs="Aptos Narrow"/>
          <w:b w:val="1"/>
          <w:bCs w:val="1"/>
          <w:color w:val="000000" w:themeColor="text1" w:themeTint="FF" w:themeShade="FF"/>
        </w:rPr>
      </w:pPr>
      <w:r w:rsidRPr="3B13608C" w:rsidR="54FC8A2F">
        <w:rPr>
          <w:rFonts w:ascii="Aptos Narrow" w:hAnsi="Aptos Narrow" w:eastAsia="Aptos Narrow" w:cs="Aptos Narrow"/>
          <w:b w:val="1"/>
          <w:bCs w:val="1"/>
          <w:color w:val="000000" w:themeColor="text1" w:themeTint="FF" w:themeShade="FF"/>
        </w:rPr>
        <w:t xml:space="preserve">119 criteria waarvan 73 must have - mag ik dat hilarisch vinden? Zit er binnen die 73 een volgorde, een logica? </w:t>
      </w:r>
    </w:p>
    <w:p w:rsidR="54FC8A2F" w:rsidP="54FC8A2F" w:rsidRDefault="54FC8A2F" w14:noSpellErr="1" w14:paraId="08D17C3E" w14:textId="18952938">
      <w:pPr>
        <w:rPr>
          <w:rFonts w:ascii="Aptos Narrow" w:hAnsi="Aptos Narrow" w:eastAsia="Aptos Narrow" w:cs="Aptos Narrow"/>
          <w:color w:val="000000" w:themeColor="text1" w:themeTint="FF" w:themeShade="FF"/>
        </w:rPr>
      </w:pPr>
      <w:r w:rsidRPr="54FC8A2F" w:rsidR="54FC8A2F">
        <w:rPr>
          <w:rFonts w:ascii="Aptos Narrow" w:hAnsi="Aptos Narrow" w:eastAsia="Aptos Narrow" w:cs="Aptos Narrow"/>
          <w:color w:val="000000" w:themeColor="text1" w:themeTint="FF" w:themeShade="FF"/>
        </w:rPr>
        <w:t>Het kwaliteitskader is zo omvangrijk omdat het juist als doel heeft om het ruim concept van kwaliteit van digitale zorg en ondersteuning zo</w:t>
      </w:r>
      <w:r w:rsidRPr="54FC8A2F" w:rsidR="54FC8A2F">
        <w:rPr>
          <w:rFonts w:ascii="Aptos Narrow" w:hAnsi="Aptos Narrow" w:eastAsia="Aptos Narrow" w:cs="Aptos Narrow"/>
          <w:color w:val="000000" w:themeColor="text1" w:themeTint="FF" w:themeShade="FF"/>
        </w:rPr>
        <w:t xml:space="preserve"> </w:t>
      </w:r>
      <w:r w:rsidRPr="54FC8A2F" w:rsidR="54FC8A2F">
        <w:rPr>
          <w:rFonts w:ascii="Aptos Narrow" w:hAnsi="Aptos Narrow" w:eastAsia="Aptos Narrow" w:cs="Aptos Narrow"/>
          <w:color w:val="000000" w:themeColor="text1" w:themeTint="FF" w:themeShade="FF"/>
        </w:rPr>
        <w:t xml:space="preserve">volledig </w:t>
      </w:r>
      <w:r w:rsidRPr="54FC8A2F" w:rsidR="54FC8A2F">
        <w:rPr>
          <w:rFonts w:ascii="Aptos Narrow" w:hAnsi="Aptos Narrow" w:eastAsia="Aptos Narrow" w:cs="Aptos Narrow"/>
          <w:color w:val="000000" w:themeColor="text1" w:themeTint="FF" w:themeShade="FF"/>
        </w:rPr>
        <w:t>mogelijk te capteren</w:t>
      </w:r>
      <w:r w:rsidRPr="54FC8A2F" w:rsidR="54FC8A2F">
        <w:rPr>
          <w:rFonts w:ascii="Aptos Narrow" w:hAnsi="Aptos Narrow" w:eastAsia="Aptos Narrow" w:cs="Aptos Narrow"/>
          <w:color w:val="000000" w:themeColor="text1" w:themeTint="FF" w:themeShade="FF"/>
        </w:rPr>
        <w:t xml:space="preserve"> en kwaliteitsbevordering te ondersteunen</w:t>
      </w:r>
      <w:r w:rsidRPr="54FC8A2F" w:rsidR="54FC8A2F">
        <w:rPr>
          <w:rFonts w:ascii="Aptos Narrow" w:hAnsi="Aptos Narrow" w:eastAsia="Aptos Narrow" w:cs="Aptos Narrow"/>
          <w:color w:val="000000" w:themeColor="text1" w:themeTint="FF" w:themeShade="FF"/>
        </w:rPr>
        <w:t xml:space="preserve">. Wie </w:t>
      </w:r>
      <w:r w:rsidRPr="54FC8A2F" w:rsidR="54FC8A2F">
        <w:rPr>
          <w:rFonts w:ascii="Aptos Narrow" w:hAnsi="Aptos Narrow" w:eastAsia="Aptos Narrow" w:cs="Aptos Narrow"/>
          <w:color w:val="000000" w:themeColor="text1" w:themeTint="FF" w:themeShade="FF"/>
        </w:rPr>
        <w:t xml:space="preserve">daar </w:t>
      </w:r>
      <w:r w:rsidRPr="54FC8A2F" w:rsidR="54FC8A2F">
        <w:rPr>
          <w:rFonts w:ascii="Aptos Narrow" w:hAnsi="Aptos Narrow" w:eastAsia="Aptos Narrow" w:cs="Aptos Narrow"/>
          <w:color w:val="000000" w:themeColor="text1" w:themeTint="FF" w:themeShade="FF"/>
        </w:rPr>
        <w:t xml:space="preserve">in het verleden </w:t>
      </w:r>
      <w:r w:rsidRPr="54FC8A2F" w:rsidR="54FC8A2F">
        <w:rPr>
          <w:rFonts w:ascii="Aptos Narrow" w:hAnsi="Aptos Narrow" w:eastAsia="Aptos Narrow" w:cs="Aptos Narrow"/>
          <w:color w:val="000000" w:themeColor="text1" w:themeTint="FF" w:themeShade="FF"/>
        </w:rPr>
        <w:t xml:space="preserve">grip op probeerde te krijgen, </w:t>
      </w:r>
      <w:r w:rsidRPr="54FC8A2F" w:rsidR="54FC8A2F">
        <w:rPr>
          <w:rFonts w:ascii="Aptos Narrow" w:hAnsi="Aptos Narrow" w:eastAsia="Aptos Narrow" w:cs="Aptos Narrow"/>
          <w:color w:val="000000" w:themeColor="text1" w:themeTint="FF" w:themeShade="FF"/>
        </w:rPr>
        <w:t xml:space="preserve">werd geconfronteerd met een </w:t>
      </w:r>
      <w:r w:rsidRPr="54FC8A2F" w:rsidR="54FC8A2F">
        <w:rPr>
          <w:rFonts w:ascii="Aptos Narrow" w:hAnsi="Aptos Narrow" w:eastAsia="Aptos Narrow" w:cs="Aptos Narrow"/>
          <w:color w:val="000000" w:themeColor="text1" w:themeTint="FF" w:themeShade="FF"/>
        </w:rPr>
        <w:t xml:space="preserve">grote </w:t>
      </w:r>
      <w:r w:rsidRPr="54FC8A2F" w:rsidR="54FC8A2F">
        <w:rPr>
          <w:rFonts w:ascii="Aptos Narrow" w:hAnsi="Aptos Narrow" w:eastAsia="Aptos Narrow" w:cs="Aptos Narrow"/>
          <w:color w:val="000000" w:themeColor="text1" w:themeTint="FF" w:themeShade="FF"/>
        </w:rPr>
        <w:t xml:space="preserve">hoeveelheid </w:t>
      </w:r>
      <w:r w:rsidRPr="54FC8A2F" w:rsidR="54FC8A2F">
        <w:rPr>
          <w:rFonts w:ascii="Aptos Narrow" w:hAnsi="Aptos Narrow" w:eastAsia="Aptos Narrow" w:cs="Aptos Narrow"/>
          <w:color w:val="000000" w:themeColor="text1" w:themeTint="FF" w:themeShade="FF"/>
        </w:rPr>
        <w:t xml:space="preserve">van verspreide </w:t>
      </w:r>
      <w:r w:rsidRPr="54FC8A2F" w:rsidR="54FC8A2F">
        <w:rPr>
          <w:rFonts w:ascii="Aptos Narrow" w:hAnsi="Aptos Narrow" w:eastAsia="Aptos Narrow" w:cs="Aptos Narrow"/>
          <w:color w:val="000000" w:themeColor="text1" w:themeTint="FF" w:themeShade="FF"/>
        </w:rPr>
        <w:t>richtlijnen,</w:t>
      </w:r>
      <w:r w:rsidRPr="54FC8A2F" w:rsidR="54FC8A2F">
        <w:rPr>
          <w:rFonts w:ascii="Aptos Narrow" w:hAnsi="Aptos Narrow" w:eastAsia="Aptos Narrow" w:cs="Aptos Narrow"/>
          <w:color w:val="000000" w:themeColor="text1" w:themeTint="FF" w:themeShade="FF"/>
        </w:rPr>
        <w:t xml:space="preserve"> standaarden, normen, regelgeving,</w:t>
      </w:r>
      <w:r w:rsidRPr="54FC8A2F" w:rsidR="54FC8A2F">
        <w:rPr>
          <w:rFonts w:ascii="Aptos Narrow" w:hAnsi="Aptos Narrow" w:eastAsia="Aptos Narrow" w:cs="Aptos Narrow"/>
          <w:color w:val="000000" w:themeColor="text1" w:themeTint="FF" w:themeShade="FF"/>
        </w:rPr>
        <w:t xml:space="preserve"> </w:t>
      </w:r>
      <w:r w:rsidRPr="54FC8A2F" w:rsidR="54FC8A2F">
        <w:rPr>
          <w:rFonts w:ascii="Aptos Narrow" w:hAnsi="Aptos Narrow" w:eastAsia="Aptos Narrow" w:cs="Aptos Narrow"/>
          <w:color w:val="000000" w:themeColor="text1" w:themeTint="FF" w:themeShade="FF"/>
        </w:rPr>
        <w:t>visies</w:t>
      </w:r>
      <w:r w:rsidRPr="54FC8A2F" w:rsidR="54FC8A2F">
        <w:rPr>
          <w:rFonts w:ascii="Aptos Narrow" w:hAnsi="Aptos Narrow" w:eastAsia="Aptos Narrow" w:cs="Aptos Narrow"/>
          <w:color w:val="000000" w:themeColor="text1" w:themeTint="FF" w:themeShade="FF"/>
        </w:rPr>
        <w:t>, ...</w:t>
      </w:r>
      <w:r w:rsidRPr="54FC8A2F" w:rsidR="54FC8A2F">
        <w:rPr>
          <w:rFonts w:ascii="Aptos Narrow" w:hAnsi="Aptos Narrow" w:eastAsia="Aptos Narrow" w:cs="Aptos Narrow"/>
          <w:color w:val="000000" w:themeColor="text1" w:themeTint="FF" w:themeShade="FF"/>
        </w:rPr>
        <w:t xml:space="preserve"> </w:t>
      </w:r>
      <w:r w:rsidRPr="54FC8A2F" w:rsidR="54FC8A2F">
        <w:rPr>
          <w:rFonts w:ascii="Aptos Narrow" w:hAnsi="Aptos Narrow" w:eastAsia="Aptos Narrow" w:cs="Aptos Narrow"/>
          <w:color w:val="000000" w:themeColor="text1" w:themeTint="FF" w:themeShade="FF"/>
        </w:rPr>
        <w:t>Dit thema kent namelijk een zeker complexiteit en er worden vanuit verschillende overheidsniveaus en be</w:t>
      </w:r>
      <w:r w:rsidRPr="54FC8A2F" w:rsidR="54FC8A2F">
        <w:rPr>
          <w:rFonts w:ascii="Aptos Narrow" w:hAnsi="Aptos Narrow" w:eastAsia="Aptos Narrow" w:cs="Aptos Narrow"/>
          <w:color w:val="000000" w:themeColor="text1" w:themeTint="FF" w:themeShade="FF"/>
        </w:rPr>
        <w:t>langhebbenden verwachtingen rond geformuleerd.</w:t>
      </w:r>
    </w:p>
    <w:p w:rsidR="54FC8A2F" w:rsidP="54FC8A2F" w:rsidRDefault="54FC8A2F" w14:noSpellErr="1" w14:paraId="11961FC0" w14:textId="494D880B">
      <w:pPr>
        <w:rPr>
          <w:rFonts w:ascii="Aptos Narrow" w:hAnsi="Aptos Narrow" w:eastAsia="Aptos Narrow" w:cs="Aptos Narrow"/>
          <w:color w:val="000000" w:themeColor="text1" w:themeTint="FF" w:themeShade="FF"/>
        </w:rPr>
      </w:pPr>
      <w:r w:rsidRPr="54FC8A2F" w:rsidR="54FC8A2F">
        <w:rPr>
          <w:rFonts w:ascii="Aptos Narrow" w:hAnsi="Aptos Narrow" w:eastAsia="Aptos Narrow" w:cs="Aptos Narrow"/>
          <w:color w:val="000000" w:themeColor="text1" w:themeTint="FF" w:themeShade="FF"/>
        </w:rPr>
        <w:t xml:space="preserve">Het kader </w:t>
      </w:r>
      <w:r w:rsidRPr="54FC8A2F" w:rsidR="54FC8A2F">
        <w:rPr>
          <w:rFonts w:ascii="Aptos Narrow" w:hAnsi="Aptos Narrow" w:eastAsia="Aptos Narrow" w:cs="Aptos Narrow"/>
          <w:color w:val="000000" w:themeColor="text1" w:themeTint="FF" w:themeShade="FF"/>
        </w:rPr>
        <w:t>bundelt</w:t>
      </w:r>
      <w:r w:rsidRPr="54FC8A2F" w:rsidR="54FC8A2F">
        <w:rPr>
          <w:rFonts w:ascii="Aptos Narrow" w:hAnsi="Aptos Narrow" w:eastAsia="Aptos Narrow" w:cs="Aptos Narrow"/>
          <w:color w:val="000000" w:themeColor="text1" w:themeTint="FF" w:themeShade="FF"/>
        </w:rPr>
        <w:t>de</w:t>
      </w:r>
      <w:r w:rsidRPr="54FC8A2F" w:rsidR="54FC8A2F">
        <w:rPr>
          <w:rFonts w:ascii="Aptos Narrow" w:hAnsi="Aptos Narrow" w:eastAsia="Aptos Narrow" w:cs="Aptos Narrow"/>
          <w:color w:val="000000" w:themeColor="text1" w:themeTint="FF" w:themeShade="FF"/>
        </w:rPr>
        <w:t>ze</w:t>
      </w:r>
      <w:r w:rsidRPr="54FC8A2F" w:rsidR="54FC8A2F">
        <w:rPr>
          <w:rFonts w:ascii="Aptos Narrow" w:hAnsi="Aptos Narrow" w:eastAsia="Aptos Narrow" w:cs="Aptos Narrow"/>
          <w:color w:val="000000" w:themeColor="text1" w:themeTint="FF" w:themeShade="FF"/>
        </w:rPr>
        <w:t xml:space="preserve"> </w:t>
      </w:r>
      <w:r w:rsidRPr="54FC8A2F" w:rsidR="54FC8A2F">
        <w:rPr>
          <w:rFonts w:ascii="Aptos Narrow" w:hAnsi="Aptos Narrow" w:eastAsia="Aptos Narrow" w:cs="Aptos Narrow"/>
          <w:color w:val="000000" w:themeColor="text1" w:themeTint="FF" w:themeShade="FF"/>
        </w:rPr>
        <w:t>info</w:t>
      </w:r>
      <w:r w:rsidRPr="54FC8A2F" w:rsidR="54FC8A2F">
        <w:rPr>
          <w:rFonts w:ascii="Aptos Narrow" w:hAnsi="Aptos Narrow" w:eastAsia="Aptos Narrow" w:cs="Aptos Narrow"/>
          <w:color w:val="000000" w:themeColor="text1" w:themeTint="FF" w:themeShade="FF"/>
        </w:rPr>
        <w:t>rmatie</w:t>
      </w:r>
      <w:r w:rsidRPr="54FC8A2F" w:rsidR="54FC8A2F">
        <w:rPr>
          <w:rFonts w:ascii="Aptos Narrow" w:hAnsi="Aptos Narrow" w:eastAsia="Aptos Narrow" w:cs="Aptos Narrow"/>
          <w:color w:val="000000" w:themeColor="text1" w:themeTint="FF" w:themeShade="FF"/>
        </w:rPr>
        <w:t xml:space="preserve"> </w:t>
      </w:r>
      <w:r w:rsidRPr="54FC8A2F" w:rsidR="54FC8A2F">
        <w:rPr>
          <w:rFonts w:ascii="Aptos Narrow" w:hAnsi="Aptos Narrow" w:eastAsia="Aptos Narrow" w:cs="Aptos Narrow"/>
          <w:color w:val="000000" w:themeColor="text1" w:themeTint="FF" w:themeShade="FF"/>
        </w:rPr>
        <w:t xml:space="preserve">en brengt </w:t>
      </w:r>
      <w:r w:rsidRPr="54FC8A2F" w:rsidR="54FC8A2F">
        <w:rPr>
          <w:rFonts w:ascii="Aptos Narrow" w:hAnsi="Aptos Narrow" w:eastAsia="Aptos Narrow" w:cs="Aptos Narrow"/>
          <w:color w:val="000000" w:themeColor="text1" w:themeTint="FF" w:themeShade="FF"/>
        </w:rPr>
        <w:t>kwaliteit terug</w:t>
      </w:r>
      <w:r w:rsidRPr="54FC8A2F" w:rsidR="54FC8A2F">
        <w:rPr>
          <w:rFonts w:ascii="Aptos Narrow" w:hAnsi="Aptos Narrow" w:eastAsia="Aptos Narrow" w:cs="Aptos Narrow"/>
          <w:color w:val="000000" w:themeColor="text1" w:themeTint="FF" w:themeShade="FF"/>
        </w:rPr>
        <w:t xml:space="preserve"> tot de inzet van technologie, binnen organisaties en door professionals, ter ondersteuning van de gebruiker. </w:t>
      </w:r>
    </w:p>
    <w:p w:rsidR="54FC8A2F" w:rsidP="54FC8A2F" w:rsidRDefault="54FC8A2F" w14:noSpellErr="1" w14:paraId="74ECC39B" w14:textId="4D18C1BD">
      <w:pPr>
        <w:rPr>
          <w:rFonts w:ascii="Aptos Narrow" w:hAnsi="Aptos Narrow" w:eastAsia="Aptos Narrow" w:cs="Aptos Narrow"/>
          <w:color w:val="000000" w:themeColor="text1" w:themeTint="FF" w:themeShade="FF"/>
        </w:rPr>
      </w:pPr>
      <w:r w:rsidRPr="54FC8A2F" w:rsidR="54FC8A2F">
        <w:rPr>
          <w:rFonts w:ascii="Aptos Narrow" w:hAnsi="Aptos Narrow" w:eastAsia="Aptos Narrow" w:cs="Aptos Narrow"/>
          <w:color w:val="000000" w:themeColor="text1" w:themeTint="FF" w:themeShade="FF"/>
        </w:rPr>
        <w:t xml:space="preserve">Voor elke van deze 3 pijlers werden alle mogelijke kwaliteitscriteria geïnventariseerd </w:t>
      </w:r>
      <w:r w:rsidRPr="54FC8A2F" w:rsidR="54FC8A2F">
        <w:rPr>
          <w:rFonts w:ascii="Aptos Narrow" w:hAnsi="Aptos Narrow" w:eastAsia="Aptos Narrow" w:cs="Aptos Narrow"/>
          <w:color w:val="000000" w:themeColor="text1" w:themeTint="FF" w:themeShade="FF"/>
        </w:rPr>
        <w:t xml:space="preserve">op basis van literatuur, wetteksten en </w:t>
      </w:r>
      <w:r w:rsidRPr="54FC8A2F" w:rsidR="54FC8A2F">
        <w:rPr>
          <w:rFonts w:ascii="Aptos Narrow" w:hAnsi="Aptos Narrow" w:eastAsia="Aptos Narrow" w:cs="Aptos Narrow"/>
          <w:color w:val="000000" w:themeColor="text1" w:themeTint="FF" w:themeShade="FF"/>
        </w:rPr>
        <w:t xml:space="preserve">input </w:t>
      </w:r>
      <w:r w:rsidRPr="54FC8A2F" w:rsidR="54FC8A2F">
        <w:rPr>
          <w:rFonts w:ascii="Aptos Narrow" w:hAnsi="Aptos Narrow" w:eastAsia="Aptos Narrow" w:cs="Aptos Narrow"/>
          <w:color w:val="000000" w:themeColor="text1" w:themeTint="FF" w:themeShade="FF"/>
        </w:rPr>
        <w:t xml:space="preserve">van een uitgebreid stakeholderspanel. Vervolgens werd er ook nog een onderscheid gemaakt tussen minimale vereisten (bv. </w:t>
      </w:r>
      <w:r w:rsidRPr="54FC8A2F" w:rsidR="54FC8A2F">
        <w:rPr>
          <w:rFonts w:ascii="Aptos Narrow" w:hAnsi="Aptos Narrow" w:eastAsia="Aptos Narrow" w:cs="Aptos Narrow"/>
          <w:color w:val="000000" w:themeColor="text1" w:themeTint="FF" w:themeShade="FF"/>
        </w:rPr>
        <w:t>o</w:t>
      </w:r>
      <w:r w:rsidRPr="54FC8A2F" w:rsidR="54FC8A2F">
        <w:rPr>
          <w:rFonts w:ascii="Aptos Narrow" w:hAnsi="Aptos Narrow" w:eastAsia="Aptos Narrow" w:cs="Aptos Narrow"/>
          <w:color w:val="000000" w:themeColor="text1" w:themeTint="FF" w:themeShade="FF"/>
        </w:rPr>
        <w:t>mdat die wettelijk verankerd zijn, of omdat</w:t>
      </w:r>
      <w:r w:rsidRPr="54FC8A2F" w:rsidR="54FC8A2F">
        <w:rPr>
          <w:rFonts w:ascii="Aptos Narrow" w:hAnsi="Aptos Narrow" w:eastAsia="Aptos Narrow" w:cs="Aptos Narrow"/>
          <w:color w:val="000000" w:themeColor="text1" w:themeTint="FF" w:themeShade="FF"/>
        </w:rPr>
        <w:t xml:space="preserve"> meer dan twee derde van de betrokken</w:t>
      </w:r>
      <w:r w:rsidRPr="54FC8A2F" w:rsidR="54FC8A2F">
        <w:rPr>
          <w:rFonts w:ascii="Aptos Narrow" w:hAnsi="Aptos Narrow" w:eastAsia="Aptos Narrow" w:cs="Aptos Narrow"/>
          <w:color w:val="000000" w:themeColor="text1" w:themeTint="FF" w:themeShade="FF"/>
        </w:rPr>
        <w:t xml:space="preserve"> </w:t>
      </w:r>
      <w:r w:rsidRPr="54FC8A2F" w:rsidR="54FC8A2F">
        <w:rPr>
          <w:rFonts w:ascii="Aptos Narrow" w:hAnsi="Aptos Narrow" w:eastAsia="Aptos Narrow" w:cs="Aptos Narrow"/>
          <w:color w:val="000000" w:themeColor="text1" w:themeTint="FF" w:themeShade="FF"/>
        </w:rPr>
        <w:t xml:space="preserve">experten </w:t>
      </w:r>
      <w:r w:rsidRPr="54FC8A2F" w:rsidR="54FC8A2F">
        <w:rPr>
          <w:rFonts w:ascii="Aptos Narrow" w:hAnsi="Aptos Narrow" w:eastAsia="Aptos Narrow" w:cs="Aptos Narrow"/>
          <w:color w:val="000000" w:themeColor="text1" w:themeTint="FF" w:themeShade="FF"/>
        </w:rPr>
        <w:t>die als absoluut essentieel beschou</w:t>
      </w:r>
      <w:r w:rsidRPr="54FC8A2F" w:rsidR="54FC8A2F">
        <w:rPr>
          <w:rFonts w:ascii="Aptos Narrow" w:hAnsi="Aptos Narrow" w:eastAsia="Aptos Narrow" w:cs="Aptos Narrow"/>
          <w:color w:val="000000" w:themeColor="text1" w:themeTint="FF" w:themeShade="FF"/>
        </w:rPr>
        <w:t>w</w:t>
      </w:r>
      <w:r w:rsidRPr="54FC8A2F" w:rsidR="54FC8A2F">
        <w:rPr>
          <w:rFonts w:ascii="Aptos Narrow" w:hAnsi="Aptos Narrow" w:eastAsia="Aptos Narrow" w:cs="Aptos Narrow"/>
          <w:color w:val="000000" w:themeColor="text1" w:themeTint="FF" w:themeShade="FF"/>
        </w:rPr>
        <w:t>den) en criteria die w</w:t>
      </w:r>
      <w:r w:rsidRPr="54FC8A2F" w:rsidR="54FC8A2F">
        <w:rPr>
          <w:rFonts w:ascii="Aptos Narrow" w:hAnsi="Aptos Narrow" w:eastAsia="Aptos Narrow" w:cs="Aptos Narrow"/>
          <w:color w:val="000000" w:themeColor="text1" w:themeTint="FF" w:themeShade="FF"/>
        </w:rPr>
        <w:t xml:space="preserve">ezenlijk bij kunnen dragen tot kwaliteit, maar </w:t>
      </w:r>
      <w:r w:rsidRPr="54FC8A2F" w:rsidR="54FC8A2F">
        <w:rPr>
          <w:rFonts w:ascii="Aptos Narrow" w:hAnsi="Aptos Narrow" w:eastAsia="Aptos Narrow" w:cs="Aptos Narrow"/>
          <w:color w:val="000000" w:themeColor="text1" w:themeTint="FF" w:themeShade="FF"/>
        </w:rPr>
        <w:t>die eerder optioneel zijn.</w:t>
      </w:r>
      <w:r w:rsidRPr="54FC8A2F" w:rsidR="54FC8A2F">
        <w:rPr>
          <w:rFonts w:ascii="Aptos Narrow" w:hAnsi="Aptos Narrow" w:eastAsia="Aptos Narrow" w:cs="Aptos Narrow"/>
          <w:color w:val="000000" w:themeColor="text1" w:themeTint="FF" w:themeShade="FF"/>
        </w:rPr>
        <w:t xml:space="preserve"> </w:t>
      </w:r>
    </w:p>
    <w:p w:rsidR="54FC8A2F" w:rsidP="54FC8A2F" w:rsidRDefault="54FC8A2F" w14:noSpellErr="1" w14:paraId="46A405E7" w14:textId="336C214D">
      <w:pPr>
        <w:rPr>
          <w:rFonts w:ascii="Aptos Narrow" w:hAnsi="Aptos Narrow" w:eastAsia="Aptos Narrow" w:cs="Aptos Narrow"/>
          <w:color w:val="000000" w:themeColor="text1" w:themeTint="FF" w:themeShade="FF"/>
        </w:rPr>
      </w:pPr>
      <w:r w:rsidRPr="54FC8A2F" w:rsidR="54FC8A2F">
        <w:rPr>
          <w:rFonts w:ascii="Aptos Narrow" w:hAnsi="Aptos Narrow" w:eastAsia="Aptos Narrow" w:cs="Aptos Narrow"/>
          <w:color w:val="000000" w:themeColor="text1" w:themeTint="FF" w:themeShade="FF"/>
        </w:rPr>
        <w:t>Organisaties d</w:t>
      </w:r>
      <w:r w:rsidRPr="54FC8A2F" w:rsidR="54FC8A2F">
        <w:rPr>
          <w:rFonts w:ascii="Aptos Narrow" w:hAnsi="Aptos Narrow" w:eastAsia="Aptos Narrow" w:cs="Aptos Narrow"/>
          <w:color w:val="000000" w:themeColor="text1" w:themeTint="FF" w:themeShade="FF"/>
        </w:rPr>
        <w:t xml:space="preserve">ie een zekere ‘maturiteit’ kennen in hun digitaliseringsbeleid zullen ook makkelijker alle criteria kunnen doorlopen. </w:t>
      </w:r>
      <w:r w:rsidRPr="54FC8A2F" w:rsidR="54FC8A2F">
        <w:rPr>
          <w:rFonts w:ascii="Aptos Narrow" w:hAnsi="Aptos Narrow" w:eastAsia="Aptos Narrow" w:cs="Aptos Narrow"/>
          <w:color w:val="000000" w:themeColor="text1" w:themeTint="FF" w:themeShade="FF"/>
        </w:rPr>
        <w:t xml:space="preserve">Na verloop van tijd zal dit kwaliteitskader ook meer vertrouwd geraken voor organisaties wanneer deze groeien in hun kwaliteitsbeleid </w:t>
      </w:r>
      <w:r w:rsidRPr="54FC8A2F" w:rsidR="54FC8A2F">
        <w:rPr>
          <w:rFonts w:ascii="Aptos Narrow" w:hAnsi="Aptos Narrow" w:eastAsia="Aptos Narrow" w:cs="Aptos Narrow"/>
          <w:color w:val="000000" w:themeColor="text1" w:themeTint="FF" w:themeShade="FF"/>
        </w:rPr>
        <w:t>op vlak van dit</w:t>
      </w:r>
      <w:r w:rsidRPr="54FC8A2F" w:rsidR="54FC8A2F">
        <w:rPr>
          <w:rFonts w:ascii="Aptos Narrow" w:hAnsi="Aptos Narrow" w:eastAsia="Aptos Narrow" w:cs="Aptos Narrow"/>
          <w:color w:val="000000" w:themeColor="text1" w:themeTint="FF" w:themeShade="FF"/>
        </w:rPr>
        <w:t xml:space="preserve"> thema.</w:t>
      </w:r>
    </w:p>
    <w:p w:rsidR="697405AF" w:rsidP="54FC8A2F" w:rsidRDefault="697405AF" w14:paraId="0BCFDE43" w14:noSpellErr="1" w14:textId="03E30F1E">
      <w:pPr>
        <w:rPr>
          <w:rFonts w:ascii="Aptos Narrow" w:hAnsi="Aptos Narrow" w:eastAsia="Aptos Narrow" w:cs="Aptos Narrow"/>
          <w:b w:val="1"/>
          <w:bCs w:val="1"/>
          <w:color w:val="000000" w:themeColor="text1" w:themeTint="FF" w:themeShade="FF"/>
        </w:rPr>
      </w:pPr>
      <w:r w:rsidRPr="3B13608C" w:rsidR="697405AF">
        <w:rPr>
          <w:rFonts w:ascii="Aptos Narrow" w:hAnsi="Aptos Narrow" w:eastAsia="Aptos Narrow" w:cs="Aptos Narrow"/>
          <w:b w:val="1"/>
          <w:bCs w:val="1"/>
          <w:color w:val="000000" w:themeColor="text1" w:themeTint="FF" w:themeShade="FF"/>
        </w:rPr>
        <w:t>Wanneer kan men go of no go geven voor een project. Lees: Hoeveel kwantitatieve of kwalitatieve cut-</w:t>
      </w:r>
      <w:r w:rsidRPr="3B13608C" w:rsidR="697405AF">
        <w:rPr>
          <w:rFonts w:ascii="Aptos Narrow" w:hAnsi="Aptos Narrow" w:eastAsia="Aptos Narrow" w:cs="Aptos Narrow"/>
          <w:b w:val="1"/>
          <w:bCs w:val="1"/>
          <w:color w:val="000000" w:themeColor="text1" w:themeTint="FF" w:themeShade="FF"/>
        </w:rPr>
        <w:t>offs</w:t>
      </w:r>
      <w:r w:rsidRPr="3B13608C" w:rsidR="697405AF">
        <w:rPr>
          <w:rFonts w:ascii="Aptos Narrow" w:hAnsi="Aptos Narrow" w:eastAsia="Aptos Narrow" w:cs="Aptos Narrow"/>
          <w:b w:val="1"/>
          <w:bCs w:val="1"/>
          <w:color w:val="000000" w:themeColor="text1" w:themeTint="FF" w:themeShade="FF"/>
        </w:rPr>
        <w:t xml:space="preserve"> voor minimale criteria zijn er? Is er een go of no-go voor een project afhankelijk van het aantal of kwaliteit voor must </w:t>
      </w:r>
      <w:r w:rsidRPr="3B13608C" w:rsidR="697405AF">
        <w:rPr>
          <w:rFonts w:ascii="Aptos Narrow" w:hAnsi="Aptos Narrow" w:eastAsia="Aptos Narrow" w:cs="Aptos Narrow"/>
          <w:b w:val="1"/>
          <w:bCs w:val="1"/>
          <w:color w:val="000000" w:themeColor="text1" w:themeTint="FF" w:themeShade="FF"/>
        </w:rPr>
        <w:t>haves</w:t>
      </w:r>
      <w:r w:rsidRPr="3B13608C" w:rsidR="697405AF">
        <w:rPr>
          <w:rFonts w:ascii="Aptos Narrow" w:hAnsi="Aptos Narrow" w:eastAsia="Aptos Narrow" w:cs="Aptos Narrow"/>
          <w:b w:val="1"/>
          <w:bCs w:val="1"/>
          <w:color w:val="000000" w:themeColor="text1" w:themeTint="FF" w:themeShade="FF"/>
        </w:rPr>
        <w:t xml:space="preserve">? </w:t>
      </w:r>
    </w:p>
    <w:p w:rsidR="697405AF" w:rsidP="54FC8A2F" w:rsidRDefault="697405AF" w14:paraId="0340FB3A" w14:textId="6E3BA5EF" w14:noSpellErr="1">
      <w:pPr>
        <w:rPr>
          <w:rFonts w:ascii="Aptos Narrow" w:hAnsi="Aptos Narrow" w:eastAsia="Aptos Narrow" w:cs="Aptos Narrow"/>
          <w:color w:val="000000" w:themeColor="text1" w:themeTint="FF" w:themeShade="FF"/>
        </w:rPr>
      </w:pPr>
      <w:r w:rsidRPr="3B13608C" w:rsidR="697405AF">
        <w:rPr>
          <w:rFonts w:ascii="Aptos Narrow" w:hAnsi="Aptos Narrow" w:eastAsia="Aptos Narrow" w:cs="Aptos Narrow"/>
          <w:color w:val="000000" w:themeColor="text1" w:themeTint="FF" w:themeShade="FF"/>
        </w:rPr>
        <w:t>Strikt genomen zijn must-</w:t>
      </w:r>
      <w:r w:rsidRPr="3B13608C" w:rsidR="697405AF">
        <w:rPr>
          <w:rFonts w:ascii="Aptos Narrow" w:hAnsi="Aptos Narrow" w:eastAsia="Aptos Narrow" w:cs="Aptos Narrow"/>
          <w:color w:val="000000" w:themeColor="text1" w:themeTint="FF" w:themeShade="FF"/>
        </w:rPr>
        <w:t>haves</w:t>
      </w:r>
      <w:r w:rsidRPr="3B13608C" w:rsidR="697405AF">
        <w:rPr>
          <w:rFonts w:ascii="Aptos Narrow" w:hAnsi="Aptos Narrow" w:eastAsia="Aptos Narrow" w:cs="Aptos Narrow"/>
          <w:color w:val="000000" w:themeColor="text1" w:themeTint="FF" w:themeShade="FF"/>
        </w:rPr>
        <w:t xml:space="preserve"> absolute vereisten die niet alleen vaak juridisch vereist zijn, maar ook als essentieel worden geacht om een project rond digitale zorg en ondersteuning succesvol te implementeren. Wettelijke vereisten zijn onoverkomelijk, maar voor andere minimale criteria kan er bijvoorbeeld wel vanuit pragmatisch denken en werken besloten worden om daar in eerste instantie niet (of minder) in te investeren. Wel aangeraden is dan om dit een doordachte en/of gemotiveerde beslissing te maken. In een latere fase van het project kan je het huidig projectverloop dan opnieuw aftoetsen aan de criteria en zien waar bijsturen of optimaliseren vereist is.</w:t>
      </w:r>
    </w:p>
    <w:p w:rsidR="22325A47" w:rsidP="54FC8A2F" w:rsidRDefault="22325A47" w14:paraId="1C248885" w14:textId="5EFB65B3" w14:noSpellErr="1">
      <w:pPr>
        <w:rPr>
          <w:rFonts w:ascii="Aptos Narrow" w:hAnsi="Aptos Narrow" w:eastAsia="Aptos Narrow" w:cs="Aptos Narrow"/>
          <w:b w:val="1"/>
          <w:bCs w:val="1"/>
          <w:color w:val="000000" w:themeColor="text1" w:themeTint="FF" w:themeShade="FF"/>
        </w:rPr>
      </w:pPr>
      <w:r w:rsidRPr="3B13608C" w:rsidR="22325A47">
        <w:rPr>
          <w:rFonts w:ascii="Aptos Narrow" w:hAnsi="Aptos Narrow" w:eastAsia="Aptos Narrow" w:cs="Aptos Narrow"/>
          <w:b w:val="1"/>
          <w:bCs w:val="1"/>
          <w:color w:val="000000" w:themeColor="text1" w:themeTint="FF" w:themeShade="FF"/>
        </w:rPr>
        <w:t xml:space="preserve">Zijn de apps die vermeld worden op onlinehulp-apps.be vandaag al afgestemd op dit kwaliteitskader? Of moet dit nog gebeuren? </w:t>
      </w:r>
    </w:p>
    <w:p w:rsidR="22325A47" w:rsidP="54FC8A2F" w:rsidRDefault="22325A47" w14:paraId="16D5B3FC" w14:textId="1326592F" w14:noSpellErr="1">
      <w:pPr>
        <w:rPr>
          <w:rFonts w:ascii="Aptos Narrow" w:hAnsi="Aptos Narrow" w:eastAsia="Aptos Narrow" w:cs="Aptos Narrow"/>
          <w:color w:val="000000" w:themeColor="text1" w:themeTint="FF" w:themeShade="FF"/>
        </w:rPr>
      </w:pPr>
      <w:r w:rsidRPr="3B13608C" w:rsidR="22325A47">
        <w:rPr>
          <w:rFonts w:ascii="Aptos Narrow" w:hAnsi="Aptos Narrow" w:eastAsia="Aptos Narrow" w:cs="Aptos Narrow"/>
          <w:color w:val="000000" w:themeColor="text1" w:themeTint="FF" w:themeShade="FF"/>
        </w:rPr>
        <w:t>De apps op onlinehulp-apps.be worden momenteel gescreend op een aantal essentiële kwaliteitscriteria (op basis van transparantie, toegankelijkheid en betrouwbaarheid), maar nog niet op basis van dit nieuwe kwaliteitskader. Er zijn al eerste verkennende stappen gezet door het consortium achter onlinehulp-apps.be om hun met screeningskader aan te passen n zodat deze in de toekomst voldoen aan de nieuwe vereisten van het kwaliteitskader. Op dit ogenblik is het Departement Zorg nog in overleg met het consortium om deze aanpassing te bekijken.</w:t>
      </w:r>
    </w:p>
    <w:p w:rsidR="56EFC415" w:rsidP="3B13608C" w:rsidRDefault="2615CE48" w14:paraId="2434E9E7" w14:noSpellErr="1" w14:textId="0CFC01CA">
      <w:pPr>
        <w:pStyle w:val="Standaard"/>
        <w:suppressLineNumbers w:val="0"/>
        <w:bidi w:val="0"/>
        <w:spacing w:before="0" w:beforeAutospacing="off" w:after="160" w:afterAutospacing="off" w:line="279" w:lineRule="auto"/>
        <w:ind/>
        <w:rPr>
          <w:rFonts w:ascii="Aptos Narrow" w:hAnsi="Aptos Narrow" w:eastAsia="Aptos Narrow" w:cs="Aptos Narrow"/>
          <w:b w:val="1"/>
          <w:bCs w:val="1"/>
          <w:color w:val="000000" w:themeColor="text1" w:themeTint="FF" w:themeShade="FF"/>
        </w:rPr>
      </w:pPr>
      <w:r w:rsidRPr="3B13608C" w:rsidR="2615CE48">
        <w:rPr>
          <w:rFonts w:ascii="Aptos Narrow" w:hAnsi="Aptos Narrow" w:eastAsia="Aptos Narrow" w:cs="Aptos Narrow"/>
          <w:b w:val="1"/>
          <w:bCs w:val="1"/>
          <w:color w:val="000000" w:themeColor="text1" w:themeTint="FF" w:themeShade="FF"/>
        </w:rPr>
        <w:t xml:space="preserve">Is het volgens het kader een vereiste dat 2FA aanwezig is wanneer privacygevoelige gegevens van minderjarigen opgeslagen worden, bv zoals in </w:t>
      </w:r>
      <w:r w:rsidRPr="3B13608C" w:rsidR="7EE2FBAA">
        <w:rPr>
          <w:rFonts w:ascii="Aptos Narrow" w:hAnsi="Aptos Narrow" w:eastAsia="Aptos Narrow" w:cs="Aptos Narrow"/>
          <w:b w:val="1"/>
          <w:bCs w:val="1"/>
          <w:color w:val="000000" w:themeColor="text1" w:themeTint="FF" w:themeShade="FF"/>
        </w:rPr>
        <w:t>N</w:t>
      </w:r>
      <w:r w:rsidRPr="3B13608C" w:rsidR="2615CE48">
        <w:rPr>
          <w:rFonts w:ascii="Aptos Narrow" w:hAnsi="Aptos Narrow" w:eastAsia="Aptos Narrow" w:cs="Aptos Narrow"/>
          <w:b w:val="1"/>
          <w:bCs w:val="1"/>
          <w:color w:val="000000" w:themeColor="text1" w:themeTint="FF" w:themeShade="FF"/>
        </w:rPr>
        <w:t>ok</w:t>
      </w:r>
      <w:r w:rsidRPr="3B13608C" w:rsidR="38DFC117">
        <w:rPr>
          <w:rFonts w:ascii="Aptos Narrow" w:hAnsi="Aptos Narrow" w:eastAsia="Aptos Narrow" w:cs="Aptos Narrow"/>
          <w:b w:val="1"/>
          <w:bCs w:val="1"/>
          <w:color w:val="000000" w:themeColor="text1" w:themeTint="FF" w:themeShade="FF"/>
        </w:rPr>
        <w:t>N</w:t>
      </w:r>
      <w:r w:rsidRPr="3B13608C" w:rsidR="2615CE48">
        <w:rPr>
          <w:rFonts w:ascii="Aptos Narrow" w:hAnsi="Aptos Narrow" w:eastAsia="Aptos Narrow" w:cs="Aptos Narrow"/>
          <w:b w:val="1"/>
          <w:bCs w:val="1"/>
          <w:color w:val="000000" w:themeColor="text1" w:themeTint="FF" w:themeShade="FF"/>
        </w:rPr>
        <w:t>ok</w:t>
      </w:r>
      <w:r w:rsidRPr="3B13608C" w:rsidR="2615CE48">
        <w:rPr>
          <w:rFonts w:ascii="Aptos Narrow" w:hAnsi="Aptos Narrow" w:eastAsia="Aptos Narrow" w:cs="Aptos Narrow"/>
          <w:b w:val="1"/>
          <w:bCs w:val="1"/>
          <w:color w:val="000000" w:themeColor="text1" w:themeTint="FF" w:themeShade="FF"/>
        </w:rPr>
        <w:t xml:space="preserve">? </w:t>
      </w:r>
      <w:r w:rsidRPr="3B13608C" w:rsidR="2615CE48">
        <w:rPr>
          <w:rFonts w:ascii="Aptos Narrow" w:hAnsi="Aptos Narrow" w:eastAsia="Aptos Narrow" w:cs="Aptos Narrow"/>
          <w:b w:val="1"/>
          <w:bCs w:val="1"/>
          <w:color w:val="000000" w:themeColor="text1" w:themeTint="FF" w:themeShade="FF"/>
        </w:rPr>
        <w:t xml:space="preserve"> </w:t>
      </w:r>
    </w:p>
    <w:p w:rsidR="63C57997" w:rsidP="3EEE0188" w:rsidRDefault="63C57997" w14:paraId="17E709E5" w14:noSpellErr="1" w14:textId="3EA801DE">
      <w:pPr>
        <w:rPr>
          <w:rFonts w:ascii="Aptos Narrow" w:hAnsi="Aptos Narrow" w:eastAsia="Aptos Narrow" w:cs="Aptos Narrow"/>
          <w:color w:val="000000" w:themeColor="text1"/>
        </w:rPr>
      </w:pPr>
      <w:r w:rsidRPr="3B13608C" w:rsidR="63C57997">
        <w:rPr>
          <w:rFonts w:ascii="Aptos Narrow" w:hAnsi="Aptos Narrow" w:eastAsia="Aptos Narrow" w:cs="Aptos Narrow"/>
          <w:color w:val="000000" w:themeColor="text1" w:themeTint="FF" w:themeShade="FF"/>
        </w:rPr>
        <w:t>Het kader legt er de nadruk op dat enkel de juiste personen toegang krijgen, en de technologie daar</w:t>
      </w:r>
      <w:r w:rsidRPr="3B13608C" w:rsidR="562184A2">
        <w:rPr>
          <w:rFonts w:ascii="Aptos Narrow" w:hAnsi="Aptos Narrow" w:eastAsia="Aptos Narrow" w:cs="Aptos Narrow"/>
          <w:color w:val="000000" w:themeColor="text1" w:themeTint="FF" w:themeShade="FF"/>
        </w:rPr>
        <w:t xml:space="preserve">voor beveiligd moet worden met enerzijds gebruikersauthenticatie (is een persoon </w:t>
      </w:r>
      <w:r w:rsidRPr="3B13608C" w:rsidR="7F10A163">
        <w:rPr>
          <w:rFonts w:ascii="Aptos Narrow" w:hAnsi="Aptos Narrow" w:eastAsia="Aptos Narrow" w:cs="Aptos Narrow"/>
          <w:color w:val="000000" w:themeColor="text1" w:themeTint="FF" w:themeShade="FF"/>
        </w:rPr>
        <w:t xml:space="preserve">diegene </w:t>
      </w:r>
      <w:r w:rsidRPr="3B13608C" w:rsidR="562184A2">
        <w:rPr>
          <w:rFonts w:ascii="Aptos Narrow" w:hAnsi="Aptos Narrow" w:eastAsia="Aptos Narrow" w:cs="Aptos Narrow"/>
          <w:color w:val="000000" w:themeColor="text1" w:themeTint="FF" w:themeShade="FF"/>
        </w:rPr>
        <w:t xml:space="preserve">die </w:t>
      </w:r>
      <w:r w:rsidRPr="3B13608C" w:rsidR="31B0B534">
        <w:rPr>
          <w:rFonts w:ascii="Aptos Narrow" w:hAnsi="Aptos Narrow" w:eastAsia="Aptos Narrow" w:cs="Aptos Narrow"/>
          <w:color w:val="000000" w:themeColor="text1" w:themeTint="FF" w:themeShade="FF"/>
        </w:rPr>
        <w:t xml:space="preserve">hij </w:t>
      </w:r>
      <w:r w:rsidRPr="3B13608C" w:rsidR="562184A2">
        <w:rPr>
          <w:rFonts w:ascii="Aptos Narrow" w:hAnsi="Aptos Narrow" w:eastAsia="Aptos Narrow" w:cs="Aptos Narrow"/>
          <w:color w:val="000000" w:themeColor="text1" w:themeTint="FF" w:themeShade="FF"/>
        </w:rPr>
        <w:t xml:space="preserve">zegt dat </w:t>
      </w:r>
      <w:r w:rsidRPr="3B13608C" w:rsidR="26904A25">
        <w:rPr>
          <w:rFonts w:ascii="Aptos Narrow" w:hAnsi="Aptos Narrow" w:eastAsia="Aptos Narrow" w:cs="Aptos Narrow"/>
          <w:color w:val="000000" w:themeColor="text1" w:themeTint="FF" w:themeShade="FF"/>
        </w:rPr>
        <w:t xml:space="preserve">hij </w:t>
      </w:r>
      <w:r w:rsidRPr="3B13608C" w:rsidR="562184A2">
        <w:rPr>
          <w:rFonts w:ascii="Aptos Narrow" w:hAnsi="Aptos Narrow" w:eastAsia="Aptos Narrow" w:cs="Aptos Narrow"/>
          <w:color w:val="000000" w:themeColor="text1" w:themeTint="FF" w:themeShade="FF"/>
        </w:rPr>
        <w:t>is</w:t>
      </w:r>
      <w:r w:rsidRPr="3B13608C" w:rsidR="29198AB4">
        <w:rPr>
          <w:rFonts w:ascii="Aptos Narrow" w:hAnsi="Aptos Narrow" w:eastAsia="Aptos Narrow" w:cs="Aptos Narrow"/>
          <w:color w:val="000000" w:themeColor="text1" w:themeTint="FF" w:themeShade="FF"/>
        </w:rPr>
        <w:t>?</w:t>
      </w:r>
      <w:r w:rsidRPr="3B13608C" w:rsidR="562184A2">
        <w:rPr>
          <w:rFonts w:ascii="Aptos Narrow" w:hAnsi="Aptos Narrow" w:eastAsia="Aptos Narrow" w:cs="Aptos Narrow"/>
          <w:color w:val="000000" w:themeColor="text1" w:themeTint="FF" w:themeShade="FF"/>
        </w:rPr>
        <w:t xml:space="preserve">), en anderzijds autorisatie (er wordt vooraf bepaald wat een bepaald persoon mag </w:t>
      </w:r>
      <w:r w:rsidRPr="3B13608C" w:rsidR="562184A2">
        <w:rPr>
          <w:rFonts w:ascii="Aptos Narrow" w:hAnsi="Aptos Narrow" w:eastAsia="Aptos Narrow" w:cs="Aptos Narrow"/>
          <w:color w:val="000000" w:themeColor="text1" w:themeTint="FF" w:themeShade="FF"/>
        </w:rPr>
        <w:t>doen /</w:t>
      </w:r>
      <w:r w:rsidRPr="3B13608C" w:rsidR="562184A2">
        <w:rPr>
          <w:rFonts w:ascii="Aptos Narrow" w:hAnsi="Aptos Narrow" w:eastAsia="Aptos Narrow" w:cs="Aptos Narrow"/>
          <w:color w:val="000000" w:themeColor="text1" w:themeTint="FF" w:themeShade="FF"/>
        </w:rPr>
        <w:t xml:space="preserve"> waartoe die</w:t>
      </w:r>
      <w:r w:rsidRPr="3B13608C" w:rsidR="2220ABD2">
        <w:rPr>
          <w:rFonts w:ascii="Aptos Narrow" w:hAnsi="Aptos Narrow" w:eastAsia="Aptos Narrow" w:cs="Aptos Narrow"/>
          <w:color w:val="000000" w:themeColor="text1" w:themeTint="FF" w:themeShade="FF"/>
        </w:rPr>
        <w:t xml:space="preserve"> toegang mag krijgen). Het benoemen van specifieke oplossingen hiervoor (zoals 2FA) hebben we vermeden om </w:t>
      </w:r>
      <w:r w:rsidRPr="3B13608C" w:rsidR="7A088BDB">
        <w:rPr>
          <w:rFonts w:ascii="Aptos Narrow" w:hAnsi="Aptos Narrow" w:eastAsia="Aptos Narrow" w:cs="Aptos Narrow"/>
          <w:color w:val="000000" w:themeColor="text1" w:themeTint="FF" w:themeShade="FF"/>
        </w:rPr>
        <w:t xml:space="preserve">veroudering </w:t>
      </w:r>
      <w:r w:rsidRPr="3B13608C" w:rsidR="2E06C508">
        <w:rPr>
          <w:rFonts w:ascii="Aptos Narrow" w:hAnsi="Aptos Narrow" w:eastAsia="Aptos Narrow" w:cs="Aptos Narrow"/>
          <w:color w:val="000000" w:themeColor="text1" w:themeTint="FF" w:themeShade="FF"/>
        </w:rPr>
        <w:t xml:space="preserve">van onze criteria </w:t>
      </w:r>
      <w:r w:rsidRPr="3B13608C" w:rsidR="7A088BDB">
        <w:rPr>
          <w:rFonts w:ascii="Aptos Narrow" w:hAnsi="Aptos Narrow" w:eastAsia="Aptos Narrow" w:cs="Aptos Narrow"/>
          <w:color w:val="000000" w:themeColor="text1" w:themeTint="FF" w:themeShade="FF"/>
        </w:rPr>
        <w:t>zo goed als mogelijk te voorkomen.</w:t>
      </w:r>
      <w:r w:rsidRPr="3B13608C" w:rsidR="7015672E">
        <w:rPr>
          <w:rFonts w:ascii="Aptos Narrow" w:hAnsi="Aptos Narrow" w:eastAsia="Aptos Narrow" w:cs="Aptos Narrow"/>
          <w:color w:val="000000" w:themeColor="text1" w:themeTint="FF" w:themeShade="FF"/>
        </w:rPr>
        <w:t xml:space="preserve"> Specifiek voor kwetsbare doelgroepen, zoals kinderen en jongeren, benadrukken we dat extra beschermende maatregelen nodig zijn</w:t>
      </w:r>
      <w:r w:rsidRPr="3B13608C" w:rsidR="20B7F40A">
        <w:rPr>
          <w:rFonts w:ascii="Aptos Narrow" w:hAnsi="Aptos Narrow" w:eastAsia="Aptos Narrow" w:cs="Aptos Narrow"/>
          <w:color w:val="000000" w:themeColor="text1" w:themeTint="FF" w:themeShade="FF"/>
        </w:rPr>
        <w:t xml:space="preserve"> bij het gebruik van</w:t>
      </w:r>
      <w:r w:rsidRPr="3B13608C" w:rsidR="25D3FFA2">
        <w:rPr>
          <w:rFonts w:ascii="Aptos Narrow" w:hAnsi="Aptos Narrow" w:eastAsia="Aptos Narrow" w:cs="Aptos Narrow"/>
          <w:color w:val="000000" w:themeColor="text1" w:themeTint="FF" w:themeShade="FF"/>
        </w:rPr>
        <w:t xml:space="preserve"> een</w:t>
      </w:r>
      <w:r w:rsidRPr="3B13608C" w:rsidR="20B7F40A">
        <w:rPr>
          <w:rFonts w:ascii="Aptos Narrow" w:hAnsi="Aptos Narrow" w:eastAsia="Aptos Narrow" w:cs="Aptos Narrow"/>
          <w:color w:val="000000" w:themeColor="text1" w:themeTint="FF" w:themeShade="FF"/>
        </w:rPr>
        <w:t xml:space="preserve"> digitaal aanbod.</w:t>
      </w:r>
    </w:p>
    <w:p w:rsidR="147155E4" w:rsidP="3B13608C" w:rsidRDefault="147155E4" w14:paraId="274229F7" w14:noSpellErr="1" w14:textId="23C638A8">
      <w:pPr>
        <w:pStyle w:val="Standaard"/>
        <w:rPr>
          <w:rFonts w:ascii="Aptos Narrow" w:hAnsi="Aptos Narrow" w:eastAsia="Aptos Narrow" w:cs="Aptos Narrow"/>
          <w:b w:val="1"/>
          <w:bCs w:val="1"/>
          <w:color w:val="000000" w:themeColor="text1" w:themeTint="FF" w:themeShade="FF"/>
        </w:rPr>
      </w:pPr>
      <w:r w:rsidRPr="3B13608C" w:rsidR="4B779058">
        <w:rPr>
          <w:rFonts w:ascii="Aptos Narrow" w:hAnsi="Aptos Narrow" w:eastAsia="Aptos Narrow" w:cs="Aptos Narrow"/>
          <w:b w:val="1"/>
          <w:bCs w:val="1"/>
          <w:color w:val="000000" w:themeColor="text1" w:themeTint="FF" w:themeShade="FF"/>
        </w:rPr>
        <w:t>Werd dit kwaliteitskader ook besproken met het kabinet onderwijs? Vanuit CLB werken we op de grens tussen onderwijs en welzijn, dus zeker relevant.</w:t>
      </w:r>
    </w:p>
    <w:p w:rsidR="147155E4" w:rsidP="4BA0C3E8" w:rsidRDefault="147155E4" w14:paraId="00AB24AC" w14:textId="38BDD27B" w14:noSpellErr="1">
      <w:pPr>
        <w:rPr>
          <w:rFonts w:ascii="Aptos Narrow" w:hAnsi="Aptos Narrow" w:eastAsia="Aptos Narrow" w:cs="Aptos Narrow"/>
          <w:color w:val="000000" w:themeColor="text1" w:themeTint="FF" w:themeShade="FF"/>
        </w:rPr>
      </w:pPr>
      <w:r w:rsidRPr="3B13608C" w:rsidR="4B779058">
        <w:rPr>
          <w:rFonts w:ascii="Aptos Narrow" w:hAnsi="Aptos Narrow" w:eastAsia="Aptos Narrow" w:cs="Aptos Narrow"/>
          <w:color w:val="000000" w:themeColor="text1" w:themeTint="FF" w:themeShade="FF"/>
        </w:rPr>
        <w:t>Het kwaliteitskader Digitale Zorg en Ondersteuning werd ontwikkeld in een onderzoek door het Steunpunt WVG in opdracht van het Departement Zorg, voor de betrokken organisaties van het Beleidsdomein WVG. Er is op dit moment (nog) geen afstemming gebeurd met het Departement of het Kabinet van de bevoegde minister van Onderwijs. Het kwaliteitskader kan echter ook ruimer worden ingezet door organisaties buiten de primaire scope van het onderzoek. In dat geval is er echter geen garantie op volledigheid/representativiteit voor andere sectoren of doelgroepen.</w:t>
      </w:r>
    </w:p>
    <w:p w:rsidR="147155E4" w:rsidP="147155E4" w:rsidRDefault="147155E4" w14:paraId="3369CBDA" w14:textId="3F53A14B">
      <w:pPr>
        <w:rPr>
          <w:rFonts w:ascii="Aptos Narrow" w:hAnsi="Aptos Narrow" w:eastAsia="Aptos Narrow" w:cs="Aptos Narrow"/>
          <w:b w:val="1"/>
          <w:bCs w:val="1"/>
          <w:color w:val="000000" w:themeColor="text1"/>
        </w:rPr>
      </w:pPr>
    </w:p>
    <w:p w:rsidR="147155E4" w:rsidP="147155E4" w:rsidRDefault="147155E4" w14:paraId="1ACED456" w14:textId="54E394B0">
      <w:pPr>
        <w:rPr>
          <w:rFonts w:ascii="Aptos Narrow" w:hAnsi="Aptos Narrow" w:eastAsia="Aptos Narrow" w:cs="Aptos Narrow"/>
          <w:b/>
          <w:bCs/>
          <w:color w:val="000000" w:themeColor="text1"/>
        </w:rPr>
      </w:pPr>
    </w:p>
    <w:sectPr w:rsidR="147155E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DBA59"/>
    <w:rsid w:val="002B495F"/>
    <w:rsid w:val="003054CE"/>
    <w:rsid w:val="00511CED"/>
    <w:rsid w:val="00797CE7"/>
    <w:rsid w:val="00CA8E98"/>
    <w:rsid w:val="01473415"/>
    <w:rsid w:val="014D885D"/>
    <w:rsid w:val="01DCF31B"/>
    <w:rsid w:val="0206AF96"/>
    <w:rsid w:val="0392E3D1"/>
    <w:rsid w:val="041B1901"/>
    <w:rsid w:val="04C746D6"/>
    <w:rsid w:val="04EF0175"/>
    <w:rsid w:val="0519517C"/>
    <w:rsid w:val="053894EF"/>
    <w:rsid w:val="05877F9C"/>
    <w:rsid w:val="05CFA611"/>
    <w:rsid w:val="06EEFC56"/>
    <w:rsid w:val="07674E3C"/>
    <w:rsid w:val="07BB06AD"/>
    <w:rsid w:val="0887CD41"/>
    <w:rsid w:val="08F363E5"/>
    <w:rsid w:val="097569F8"/>
    <w:rsid w:val="0A507C17"/>
    <w:rsid w:val="0AF88255"/>
    <w:rsid w:val="0AFB0225"/>
    <w:rsid w:val="0B84EDB0"/>
    <w:rsid w:val="0C6966CE"/>
    <w:rsid w:val="0C71E014"/>
    <w:rsid w:val="0CF8A23D"/>
    <w:rsid w:val="0DBF2C14"/>
    <w:rsid w:val="0DE54CDB"/>
    <w:rsid w:val="0DFE1484"/>
    <w:rsid w:val="0EAD15CD"/>
    <w:rsid w:val="0F1C7C0C"/>
    <w:rsid w:val="0F6D671E"/>
    <w:rsid w:val="0FF35A04"/>
    <w:rsid w:val="0FFD8DE4"/>
    <w:rsid w:val="105607AA"/>
    <w:rsid w:val="10DBFDEF"/>
    <w:rsid w:val="11725CE5"/>
    <w:rsid w:val="119EBFA7"/>
    <w:rsid w:val="137C2404"/>
    <w:rsid w:val="13A4A7C4"/>
    <w:rsid w:val="147155E4"/>
    <w:rsid w:val="149E546A"/>
    <w:rsid w:val="14FB854E"/>
    <w:rsid w:val="158515A6"/>
    <w:rsid w:val="165EBCC6"/>
    <w:rsid w:val="167BA88F"/>
    <w:rsid w:val="187BF566"/>
    <w:rsid w:val="18FC507A"/>
    <w:rsid w:val="19450178"/>
    <w:rsid w:val="1A8992A8"/>
    <w:rsid w:val="1BDE163C"/>
    <w:rsid w:val="1C4BC8D7"/>
    <w:rsid w:val="1CC4BD80"/>
    <w:rsid w:val="1D0D483B"/>
    <w:rsid w:val="1DA95ABD"/>
    <w:rsid w:val="1DE1DFB2"/>
    <w:rsid w:val="1E53CF8B"/>
    <w:rsid w:val="1E8316A0"/>
    <w:rsid w:val="1F6A623E"/>
    <w:rsid w:val="2035294A"/>
    <w:rsid w:val="20B14D4F"/>
    <w:rsid w:val="20B7F40A"/>
    <w:rsid w:val="2133FBA3"/>
    <w:rsid w:val="21CBE3BD"/>
    <w:rsid w:val="2220ABD2"/>
    <w:rsid w:val="22325A47"/>
    <w:rsid w:val="227D297D"/>
    <w:rsid w:val="23D31DA1"/>
    <w:rsid w:val="240CA668"/>
    <w:rsid w:val="242E377E"/>
    <w:rsid w:val="2446DBDF"/>
    <w:rsid w:val="2462DF77"/>
    <w:rsid w:val="24DB02C5"/>
    <w:rsid w:val="24EAE6ED"/>
    <w:rsid w:val="25D3FFA2"/>
    <w:rsid w:val="2615CE48"/>
    <w:rsid w:val="261C6006"/>
    <w:rsid w:val="26904A25"/>
    <w:rsid w:val="273CEB7B"/>
    <w:rsid w:val="281D2416"/>
    <w:rsid w:val="29198AB4"/>
    <w:rsid w:val="294FB588"/>
    <w:rsid w:val="2A071061"/>
    <w:rsid w:val="2A7EC889"/>
    <w:rsid w:val="2AD32A67"/>
    <w:rsid w:val="2B214F9C"/>
    <w:rsid w:val="2B4D92AC"/>
    <w:rsid w:val="2B66235B"/>
    <w:rsid w:val="2BA41C7E"/>
    <w:rsid w:val="2D9060BC"/>
    <w:rsid w:val="2DF96C90"/>
    <w:rsid w:val="2E0125E2"/>
    <w:rsid w:val="2E062A2D"/>
    <w:rsid w:val="2E06C508"/>
    <w:rsid w:val="2E14F474"/>
    <w:rsid w:val="2E403A94"/>
    <w:rsid w:val="2ED45839"/>
    <w:rsid w:val="2EE23FE7"/>
    <w:rsid w:val="302EE2CF"/>
    <w:rsid w:val="304F19B7"/>
    <w:rsid w:val="30980857"/>
    <w:rsid w:val="30EB3FBB"/>
    <w:rsid w:val="31B0B534"/>
    <w:rsid w:val="31C6B7FE"/>
    <w:rsid w:val="31DEBA19"/>
    <w:rsid w:val="3237F2CA"/>
    <w:rsid w:val="323AB3EC"/>
    <w:rsid w:val="340D6427"/>
    <w:rsid w:val="34631305"/>
    <w:rsid w:val="34DB04A8"/>
    <w:rsid w:val="34F6C21B"/>
    <w:rsid w:val="35126B06"/>
    <w:rsid w:val="35B38F16"/>
    <w:rsid w:val="35C2D5E7"/>
    <w:rsid w:val="366B2F77"/>
    <w:rsid w:val="36F8A603"/>
    <w:rsid w:val="371A9071"/>
    <w:rsid w:val="3768E165"/>
    <w:rsid w:val="386C3CDD"/>
    <w:rsid w:val="38CAB627"/>
    <w:rsid w:val="38DFC117"/>
    <w:rsid w:val="392CC0E4"/>
    <w:rsid w:val="3A137856"/>
    <w:rsid w:val="3ADC6D32"/>
    <w:rsid w:val="3AEDBC28"/>
    <w:rsid w:val="3B13608C"/>
    <w:rsid w:val="3C760127"/>
    <w:rsid w:val="3D9D8619"/>
    <w:rsid w:val="3E0E29A8"/>
    <w:rsid w:val="3EEE0188"/>
    <w:rsid w:val="3F7A0505"/>
    <w:rsid w:val="3FA7E726"/>
    <w:rsid w:val="3FFF576E"/>
    <w:rsid w:val="4048F72B"/>
    <w:rsid w:val="40D0F506"/>
    <w:rsid w:val="41495CBA"/>
    <w:rsid w:val="4178E553"/>
    <w:rsid w:val="42830A9D"/>
    <w:rsid w:val="42A6F421"/>
    <w:rsid w:val="42AE8C0F"/>
    <w:rsid w:val="42BFF211"/>
    <w:rsid w:val="42CFDD4F"/>
    <w:rsid w:val="4329210B"/>
    <w:rsid w:val="4345E303"/>
    <w:rsid w:val="43F76948"/>
    <w:rsid w:val="458299CC"/>
    <w:rsid w:val="45DB236F"/>
    <w:rsid w:val="462D54A1"/>
    <w:rsid w:val="48DBF1D0"/>
    <w:rsid w:val="48EC1049"/>
    <w:rsid w:val="49259899"/>
    <w:rsid w:val="495700B6"/>
    <w:rsid w:val="49D64535"/>
    <w:rsid w:val="4A651663"/>
    <w:rsid w:val="4B779058"/>
    <w:rsid w:val="4BA0C3E8"/>
    <w:rsid w:val="4C20B925"/>
    <w:rsid w:val="4D7CF8CF"/>
    <w:rsid w:val="4E1F2110"/>
    <w:rsid w:val="4E732F46"/>
    <w:rsid w:val="500F7FBD"/>
    <w:rsid w:val="5074A9A2"/>
    <w:rsid w:val="5096BB7A"/>
    <w:rsid w:val="514B1C14"/>
    <w:rsid w:val="51F90538"/>
    <w:rsid w:val="522C5F29"/>
    <w:rsid w:val="5290F169"/>
    <w:rsid w:val="538D69FB"/>
    <w:rsid w:val="544F78CF"/>
    <w:rsid w:val="54FC8A2F"/>
    <w:rsid w:val="55AAF386"/>
    <w:rsid w:val="562184A2"/>
    <w:rsid w:val="56EDBA59"/>
    <w:rsid w:val="56EFC415"/>
    <w:rsid w:val="5717E33F"/>
    <w:rsid w:val="57CF1FC2"/>
    <w:rsid w:val="57E7CC28"/>
    <w:rsid w:val="588CE414"/>
    <w:rsid w:val="59B03AAA"/>
    <w:rsid w:val="5A752145"/>
    <w:rsid w:val="5C1612FD"/>
    <w:rsid w:val="5D339366"/>
    <w:rsid w:val="5E21733F"/>
    <w:rsid w:val="5E8C0475"/>
    <w:rsid w:val="6020BBBF"/>
    <w:rsid w:val="60221059"/>
    <w:rsid w:val="60A492F4"/>
    <w:rsid w:val="60DB8F4C"/>
    <w:rsid w:val="6105CC94"/>
    <w:rsid w:val="61C0BD3C"/>
    <w:rsid w:val="61D5F85C"/>
    <w:rsid w:val="61F99FD2"/>
    <w:rsid w:val="62B7DEA6"/>
    <w:rsid w:val="62E02265"/>
    <w:rsid w:val="63027055"/>
    <w:rsid w:val="6345D432"/>
    <w:rsid w:val="63C57997"/>
    <w:rsid w:val="6433D3AB"/>
    <w:rsid w:val="643E21BD"/>
    <w:rsid w:val="645DF847"/>
    <w:rsid w:val="64893B6A"/>
    <w:rsid w:val="65174449"/>
    <w:rsid w:val="667920BE"/>
    <w:rsid w:val="66FE6128"/>
    <w:rsid w:val="67D3622E"/>
    <w:rsid w:val="6899D1BA"/>
    <w:rsid w:val="68F36299"/>
    <w:rsid w:val="695A009A"/>
    <w:rsid w:val="697405AF"/>
    <w:rsid w:val="69F2A252"/>
    <w:rsid w:val="6BB3F546"/>
    <w:rsid w:val="6BD12D17"/>
    <w:rsid w:val="6C61E656"/>
    <w:rsid w:val="6D494FE6"/>
    <w:rsid w:val="6DC15953"/>
    <w:rsid w:val="6DE5271A"/>
    <w:rsid w:val="6E1CD6D2"/>
    <w:rsid w:val="6E2825C3"/>
    <w:rsid w:val="6E5FEE76"/>
    <w:rsid w:val="6F58B7C5"/>
    <w:rsid w:val="7015672E"/>
    <w:rsid w:val="705F069D"/>
    <w:rsid w:val="7108472E"/>
    <w:rsid w:val="7199E5D1"/>
    <w:rsid w:val="71AC9BCD"/>
    <w:rsid w:val="7285A065"/>
    <w:rsid w:val="74B6B3A9"/>
    <w:rsid w:val="75369175"/>
    <w:rsid w:val="75CF88C1"/>
    <w:rsid w:val="75F455EE"/>
    <w:rsid w:val="76B860E7"/>
    <w:rsid w:val="773C5B4B"/>
    <w:rsid w:val="785A6DF4"/>
    <w:rsid w:val="7883575C"/>
    <w:rsid w:val="78FD0DCA"/>
    <w:rsid w:val="79227239"/>
    <w:rsid w:val="7A088BDB"/>
    <w:rsid w:val="7A2316A6"/>
    <w:rsid w:val="7ABE0C7E"/>
    <w:rsid w:val="7B03368D"/>
    <w:rsid w:val="7B1BBFD9"/>
    <w:rsid w:val="7C0946ED"/>
    <w:rsid w:val="7CBB8B59"/>
    <w:rsid w:val="7DBB5D06"/>
    <w:rsid w:val="7E4CBFC0"/>
    <w:rsid w:val="7E9B2C35"/>
    <w:rsid w:val="7EE2FBAA"/>
    <w:rsid w:val="7F10A163"/>
    <w:rsid w:val="7F2752D6"/>
    <w:rsid w:val="7FA66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BA59"/>
  <w15:chartTrackingRefBased/>
  <w15:docId w15:val="{4087810F-6B33-4C63-82BA-778BC05F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3EEE0188"/>
    <w:rPr>
      <w:color w:val="467886"/>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B495F"/>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2B495F"/>
    <w:rPr>
      <w:b/>
      <w:bCs/>
    </w:rPr>
  </w:style>
  <w:style w:type="character" w:styleId="OnderwerpvanopmerkingChar" w:customStyle="1">
    <w:name w:val="Onderwerp van opmerking Char"/>
    <w:basedOn w:val="TekstopmerkingChar"/>
    <w:link w:val="Onderwerpvanopmerking"/>
    <w:uiPriority w:val="99"/>
    <w:semiHidden/>
    <w:rsid w:val="002B495F"/>
    <w:rPr>
      <w:b/>
      <w:bCs/>
      <w:sz w:val="20"/>
      <w:szCs w:val="20"/>
    </w:rPr>
  </w:style>
  <w:style w:type="character" w:styleId="Vermelding">
    <w:name w:val="Mention"/>
    <w:basedOn w:val="Standaardalinea-lettertype"/>
    <w:uiPriority w:val="99"/>
    <w:unhideWhenUsed/>
    <w:rsid w:val="002B4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hyperlink" Target="https://www.onlinehulp-vlaanderen.be" TargetMode="External" Id="Ree636ef954a24ece" /><Relationship Type="http://schemas.openxmlformats.org/officeDocument/2006/relationships/hyperlink" Target="https://www.departementzorg.be/nl/toekomstzorg" TargetMode="External" Id="R6d68434c431442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17e1a0-b631-419c-bc54-6ec8a1fca183">
      <Terms xmlns="http://schemas.microsoft.com/office/infopath/2007/PartnerControls"/>
    </lcf76f155ced4ddcb4097134ff3c332f>
    <TaxCatchAll xmlns="9a9ec0f0-7796-43d0-ac1f-4c8c46ee0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4896024EFEA4AA767B6EF77CF418C" ma:contentTypeVersion="16" ma:contentTypeDescription="Een nieuw document maken." ma:contentTypeScope="" ma:versionID="46fd896e0121ce607b8fac53ad06f8ea">
  <xsd:schema xmlns:xsd="http://www.w3.org/2001/XMLSchema" xmlns:xs="http://www.w3.org/2001/XMLSchema" xmlns:p="http://schemas.microsoft.com/office/2006/metadata/properties" xmlns:ns2="22edc6f3-0394-446d-b360-2b5f78d6d0d3" xmlns:ns3="c017e1a0-b631-419c-bc54-6ec8a1fca183" xmlns:ns4="9a9ec0f0-7796-43d0-ac1f-4c8c46ee0bd1" targetNamespace="http://schemas.microsoft.com/office/2006/metadata/properties" ma:root="true" ma:fieldsID="585948efcb320239abe46b33d0aab7d0" ns2:_="" ns3:_="" ns4:_="">
    <xsd:import namespace="22edc6f3-0394-446d-b360-2b5f78d6d0d3"/>
    <xsd:import namespace="c017e1a0-b631-419c-bc54-6ec8a1fca183"/>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dc6f3-0394-446d-b360-2b5f78d6d0d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17e1a0-b631-419c-bc54-6ec8a1fca1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514370-cf4c-4c33-9faa-c0b05c166739}" ma:internalName="TaxCatchAll" ma:showField="CatchAllData" ma:web="22edc6f3-0394-446d-b360-2b5f78d6d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2E4B2-A7FA-4B5B-A924-2FEF02AB4C8B}">
  <ds:schemaRefs>
    <ds:schemaRef ds:uri="http://schemas.microsoft.com/office/2006/metadata/properties"/>
    <ds:schemaRef ds:uri="http://schemas.microsoft.com/office/infopath/2007/PartnerControls"/>
    <ds:schemaRef ds:uri="c017e1a0-b631-419c-bc54-6ec8a1fca183"/>
    <ds:schemaRef ds:uri="9a9ec0f0-7796-43d0-ac1f-4c8c46ee0bd1"/>
  </ds:schemaRefs>
</ds:datastoreItem>
</file>

<file path=customXml/itemProps2.xml><?xml version="1.0" encoding="utf-8"?>
<ds:datastoreItem xmlns:ds="http://schemas.openxmlformats.org/officeDocument/2006/customXml" ds:itemID="{9EC438CB-3652-46F0-B702-2A2B41984AC5}">
  <ds:schemaRefs>
    <ds:schemaRef ds:uri="http://schemas.microsoft.com/sharepoint/v3/contenttype/forms"/>
  </ds:schemaRefs>
</ds:datastoreItem>
</file>

<file path=customXml/itemProps3.xml><?xml version="1.0" encoding="utf-8"?>
<ds:datastoreItem xmlns:ds="http://schemas.openxmlformats.org/officeDocument/2006/customXml" ds:itemID="{BEBC8665-BEDD-45B9-9A6F-5590B2C4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dc6f3-0394-446d-b360-2b5f78d6d0d3"/>
    <ds:schemaRef ds:uri="c017e1a0-b631-419c-bc54-6ec8a1fca18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Custers Stijn</dc:creator>
  <keywords/>
  <dc:description/>
  <lastModifiedBy>Custers Stijn</lastModifiedBy>
  <revision>7</revision>
  <dcterms:created xsi:type="dcterms:W3CDTF">2025-10-16T11:57:00.0000000Z</dcterms:created>
  <dcterms:modified xsi:type="dcterms:W3CDTF">2025-10-23T08:44:21.4314687Z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0x01010068C4896024EFEA4AA767B6EF77CF418C</vt:lpwstr>
  </property>
  <property fmtid="{D5CDD505-2E9C-101B-9397-08002B2CF9AE}" pid="3" name="MediaServiceImageTags">
    <vt:lpwstr/>
  </property>
  <property fmtid="{D5CDD505-2E9C-101B-9397-08002B2CF9AE}" pid="4" name="docLang">
    <vt:lpwstr>nl</vt:lpwstr>
  </property>
</Properties>
</file>