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61861246"/>
    <w:bookmarkEnd w:id="0"/>
    <w:p w14:paraId="16B7BC54" w14:textId="77777777" w:rsidR="009C6D43" w:rsidRPr="005D50EC" w:rsidRDefault="00415086" w:rsidP="007818D8">
      <w:pPr>
        <w:sectPr w:rsidR="009C6D43" w:rsidRPr="005D50EC" w:rsidSect="00945A9F">
          <w:footerReference w:type="even" r:id="rId13"/>
          <w:footerReference w:type="default" r:id="rId14"/>
          <w:type w:val="continuous"/>
          <w:pgSz w:w="11906" w:h="16838" w:code="9"/>
          <w:pgMar w:top="1134" w:right="1134" w:bottom="1134" w:left="1134" w:header="709" w:footer="567" w:gutter="0"/>
          <w:cols w:space="708"/>
          <w:formProt w:val="0"/>
          <w:titlePg/>
          <w:docGrid w:linePitch="360"/>
        </w:sectPr>
      </w:pPr>
      <w:r w:rsidRPr="005D50EC">
        <w:rPr>
          <w:noProof/>
          <w:lang w:eastAsia="nl-BE"/>
        </w:rPr>
        <mc:AlternateContent>
          <mc:Choice Requires="wps">
            <w:drawing>
              <wp:anchor distT="0" distB="0" distL="114300" distR="114300" simplePos="0" relativeHeight="251644928" behindDoc="0" locked="0" layoutInCell="1" allowOverlap="1" wp14:anchorId="642537F3" wp14:editId="02E05B38">
                <wp:simplePos x="0" y="0"/>
                <wp:positionH relativeFrom="page">
                  <wp:posOffset>4320540</wp:posOffset>
                </wp:positionH>
                <wp:positionV relativeFrom="page">
                  <wp:posOffset>9738360</wp:posOffset>
                </wp:positionV>
                <wp:extent cx="2519680" cy="341630"/>
                <wp:effectExtent l="0" t="0" r="0" b="1270"/>
                <wp:wrapNone/>
                <wp:docPr id="47" name="Text Box 5"/>
                <wp:cNvGraphicFramePr/>
                <a:graphic xmlns:a="http://schemas.openxmlformats.org/drawingml/2006/main">
                  <a:graphicData uri="http://schemas.microsoft.com/office/word/2010/wordprocessingShape">
                    <wps:wsp>
                      <wps:cNvSpPr txBox="1"/>
                      <wps:spPr>
                        <a:xfrm>
                          <a:off x="0" y="0"/>
                          <a:ext cx="2519680" cy="341630"/>
                        </a:xfrm>
                        <a:prstGeom prst="rect">
                          <a:avLst/>
                        </a:prstGeom>
                        <a:noFill/>
                        <a:ln w="6350">
                          <a:noFill/>
                        </a:ln>
                      </wps:spPr>
                      <wps:txbx>
                        <w:txbxContent>
                          <w:p w14:paraId="73474922" w14:textId="77777777" w:rsidR="00970F47" w:rsidRPr="0090643A" w:rsidRDefault="00970F47" w:rsidP="00301E17">
                            <w:pPr>
                              <w:jc w:val="right"/>
                              <w:rPr>
                                <w:color w:val="FFFFFF" w:themeColor="background1"/>
                                <w:sz w:val="28"/>
                                <w:szCs w:val="28"/>
                              </w:rPr>
                            </w:pPr>
                            <w:r w:rsidRPr="0090643A">
                              <w:rPr>
                                <w:color w:val="FFFFFF" w:themeColor="background1"/>
                                <w:sz w:val="28"/>
                                <w:szCs w:val="28"/>
                              </w:rPr>
                              <w:t>www.</w:t>
                            </w:r>
                            <w:r>
                              <w:rPr>
                                <w:color w:val="FFFFFF" w:themeColor="background1"/>
                                <w:sz w:val="28"/>
                                <w:szCs w:val="28"/>
                              </w:rPr>
                              <w:t>departement</w:t>
                            </w:r>
                            <w:r w:rsidR="00067706">
                              <w:rPr>
                                <w:color w:val="FFFFFF" w:themeColor="background1"/>
                                <w:sz w:val="28"/>
                                <w:szCs w:val="28"/>
                              </w:rPr>
                              <w:t>zor</w:t>
                            </w:r>
                            <w:r>
                              <w:rPr>
                                <w:color w:val="FFFFFF" w:themeColor="background1"/>
                                <w:sz w:val="28"/>
                                <w:szCs w:val="28"/>
                              </w:rPr>
                              <w:t>g</w:t>
                            </w:r>
                            <w:r w:rsidRPr="0090643A">
                              <w:rPr>
                                <w:color w:val="FFFFFF" w:themeColor="background1"/>
                                <w:sz w:val="28"/>
                                <w:szCs w:val="28"/>
                              </w:rPr>
                              <w:t>.be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37F3" id="_x0000_t202" coordsize="21600,21600" o:spt="202" path="m,l,21600r21600,l21600,xe">
                <v:stroke joinstyle="miter"/>
                <v:path gradientshapeok="t" o:connecttype="rect"/>
              </v:shapetype>
              <v:shape id="Text Box 5" o:spid="_x0000_s1026" type="#_x0000_t202" style="position:absolute;margin-left:340.2pt;margin-top:766.8pt;width:198.4pt;height:26.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" filled="f" stroked="f" strokeweight=".5pt">
                <v:textbox inset=",0,,0">
                  <w:txbxContent>
                    <w:p w14:paraId="73474922" w14:textId="77777777" w:rsidR="00970F47" w:rsidRPr="0090643A" w:rsidRDefault="00970F47" w:rsidP="00301E17">
                      <w:pPr>
                        <w:jc w:val="right"/>
                        <w:rPr>
                          <w:color w:val="FFFFFF" w:themeColor="background1"/>
                          <w:sz w:val="28"/>
                          <w:szCs w:val="28"/>
                        </w:rPr>
                      </w:pPr>
                      <w:r w:rsidRPr="0090643A">
                        <w:rPr>
                          <w:color w:val="FFFFFF" w:themeColor="background1"/>
                          <w:sz w:val="28"/>
                          <w:szCs w:val="28"/>
                        </w:rPr>
                        <w:t>www.</w:t>
                      </w:r>
                      <w:r>
                        <w:rPr>
                          <w:color w:val="FFFFFF" w:themeColor="background1"/>
                          <w:sz w:val="28"/>
                          <w:szCs w:val="28"/>
                        </w:rPr>
                        <w:t>departement</w:t>
                      </w:r>
                      <w:r w:rsidR="00067706">
                        <w:rPr>
                          <w:color w:val="FFFFFF" w:themeColor="background1"/>
                          <w:sz w:val="28"/>
                          <w:szCs w:val="28"/>
                        </w:rPr>
                        <w:t>zor</w:t>
                      </w:r>
                      <w:r>
                        <w:rPr>
                          <w:color w:val="FFFFFF" w:themeColor="background1"/>
                          <w:sz w:val="28"/>
                          <w:szCs w:val="28"/>
                        </w:rPr>
                        <w:t>g</w:t>
                      </w:r>
                      <w:r w:rsidRPr="0090643A">
                        <w:rPr>
                          <w:color w:val="FFFFFF" w:themeColor="background1"/>
                          <w:sz w:val="28"/>
                          <w:szCs w:val="28"/>
                        </w:rPr>
                        <w:t>.be</w:t>
                      </w:r>
                    </w:p>
                  </w:txbxContent>
                </v:textbox>
                <w10:wrap anchorx="page" anchory="page"/>
              </v:shape>
            </w:pict>
          </mc:Fallback>
        </mc:AlternateContent>
      </w:r>
      <w:r w:rsidR="00067706">
        <w:rPr>
          <w:noProof/>
        </w:rPr>
        <w:drawing>
          <wp:anchor distT="0" distB="0" distL="114300" distR="114300" simplePos="0" relativeHeight="251668992" behindDoc="0" locked="0" layoutInCell="1" allowOverlap="1" wp14:anchorId="74182312" wp14:editId="5D065E6E">
            <wp:simplePos x="0" y="0"/>
            <wp:positionH relativeFrom="page">
              <wp:posOffset>4432300</wp:posOffset>
            </wp:positionH>
            <wp:positionV relativeFrom="page">
              <wp:posOffset>1080135</wp:posOffset>
            </wp:positionV>
            <wp:extent cx="2775600" cy="1080000"/>
            <wp:effectExtent l="0" t="0" r="5715" b="6350"/>
            <wp:wrapNone/>
            <wp:docPr id="1"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logo, Graphic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5600" cy="1080000"/>
                    </a:xfrm>
                    <a:prstGeom prst="rect">
                      <a:avLst/>
                    </a:prstGeom>
                  </pic:spPr>
                </pic:pic>
              </a:graphicData>
            </a:graphic>
            <wp14:sizeRelH relativeFrom="margin">
              <wp14:pctWidth>0</wp14:pctWidth>
            </wp14:sizeRelH>
            <wp14:sizeRelV relativeFrom="margin">
              <wp14:pctHeight>0</wp14:pctHeight>
            </wp14:sizeRelV>
          </wp:anchor>
        </w:drawing>
      </w:r>
      <w:r w:rsidR="00781DE1" w:rsidRPr="005D50EC">
        <w:rPr>
          <w:noProof/>
          <w:lang w:eastAsia="nl-BE"/>
        </w:rPr>
        <w:drawing>
          <wp:anchor distT="0" distB="0" distL="114300" distR="114300" simplePos="0" relativeHeight="251640832" behindDoc="0" locked="0" layoutInCell="1" allowOverlap="1" wp14:anchorId="58617A4D" wp14:editId="2E9DBBBB">
            <wp:simplePos x="0" y="0"/>
            <wp:positionH relativeFrom="page">
              <wp:posOffset>720090</wp:posOffset>
            </wp:positionH>
            <wp:positionV relativeFrom="page">
              <wp:posOffset>9721215</wp:posOffset>
            </wp:positionV>
            <wp:extent cx="1335600" cy="342000"/>
            <wp:effectExtent l="0" t="0" r="0" b="127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5600" cy="342000"/>
                    </a:xfrm>
                    <a:prstGeom prst="rect">
                      <a:avLst/>
                    </a:prstGeom>
                  </pic:spPr>
                </pic:pic>
              </a:graphicData>
            </a:graphic>
            <wp14:sizeRelH relativeFrom="margin">
              <wp14:pctWidth>0</wp14:pctWidth>
            </wp14:sizeRelH>
            <wp14:sizeRelV relativeFrom="margin">
              <wp14:pctHeight>0</wp14:pctHeight>
            </wp14:sizeRelV>
          </wp:anchor>
        </w:drawing>
      </w:r>
      <w:r w:rsidR="0049548B" w:rsidRPr="005D50EC">
        <w:rPr>
          <w:rFonts w:eastAsia="Calibri"/>
          <w:smallCaps/>
          <w:noProof/>
          <w:lang w:eastAsia="nl-BE"/>
        </w:rPr>
        <mc:AlternateContent>
          <mc:Choice Requires="wps">
            <w:drawing>
              <wp:anchor distT="0" distB="0" distL="114300" distR="114300" simplePos="0" relativeHeight="251667968" behindDoc="0" locked="0" layoutInCell="1" allowOverlap="1" wp14:anchorId="7437D404" wp14:editId="1CCD8A8D">
                <wp:simplePos x="0" y="0"/>
                <wp:positionH relativeFrom="margin">
                  <wp:posOffset>0</wp:posOffset>
                </wp:positionH>
                <wp:positionV relativeFrom="page">
                  <wp:posOffset>7350599</wp:posOffset>
                </wp:positionV>
                <wp:extent cx="4393870" cy="1177200"/>
                <wp:effectExtent l="0" t="0" r="6985" b="4445"/>
                <wp:wrapNone/>
                <wp:docPr id="11" name="Text Box 11"/>
                <wp:cNvGraphicFramePr/>
                <a:graphic xmlns:a="http://schemas.openxmlformats.org/drawingml/2006/main">
                  <a:graphicData uri="http://schemas.microsoft.com/office/word/2010/wordprocessingShape">
                    <wps:wsp>
                      <wps:cNvSpPr txBox="1"/>
                      <wps:spPr>
                        <a:xfrm>
                          <a:off x="0" y="0"/>
                          <a:ext cx="4393870" cy="1177200"/>
                        </a:xfrm>
                        <a:prstGeom prst="rect">
                          <a:avLst/>
                        </a:prstGeom>
                        <a:noFill/>
                        <a:ln w="6350">
                          <a:noFill/>
                        </a:ln>
                        <a:effectLst/>
                      </wps:spPr>
                      <wps:txbx>
                        <w:txbxContent>
                          <w:p w14:paraId="398FB470" w14:textId="77777777" w:rsidR="00970F47" w:rsidRPr="0049548B" w:rsidRDefault="00970F47" w:rsidP="0049548B">
                            <w:pPr>
                              <w:rPr>
                                <w:b/>
                                <w:color w:val="FFFFFF"/>
                              </w:rPr>
                            </w:pPr>
                          </w:p>
                          <w:p w14:paraId="590A0E8B" w14:textId="77777777" w:rsidR="00970F47" w:rsidRPr="0049548B" w:rsidRDefault="00970F47" w:rsidP="0049548B">
                            <w:pPr>
                              <w:rPr>
                                <w:color w:val="FFFFFF"/>
                              </w:rPr>
                            </w:pPr>
                          </w:p>
                          <w:p w14:paraId="71DCCCE0" w14:textId="77777777" w:rsidR="00970F47" w:rsidRPr="0049548B" w:rsidRDefault="00970F47" w:rsidP="0049548B">
                            <w:pPr>
                              <w:rPr>
                                <w:color w:val="FFFFF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7D404" id="Text Box 11" o:spid="_x0000_s1027" type="#_x0000_t202" style="position:absolute;margin-left:0;margin-top:578.8pt;width:345.95pt;height:92.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" filled="f" stroked="f" strokeweight=".5pt">
                <v:textbox inset="0,0,0,0">
                  <w:txbxContent>
                    <w:p w14:paraId="398FB470" w14:textId="77777777" w:rsidR="00970F47" w:rsidRPr="0049548B" w:rsidRDefault="00970F47" w:rsidP="0049548B">
                      <w:pPr>
                        <w:rPr>
                          <w:b/>
                          <w:color w:val="FFFFFF"/>
                        </w:rPr>
                      </w:pPr>
                    </w:p>
                    <w:p w14:paraId="590A0E8B" w14:textId="77777777" w:rsidR="00970F47" w:rsidRPr="0049548B" w:rsidRDefault="00970F47" w:rsidP="0049548B">
                      <w:pPr>
                        <w:rPr>
                          <w:color w:val="FFFFFF"/>
                        </w:rPr>
                      </w:pPr>
                    </w:p>
                    <w:p w14:paraId="71DCCCE0" w14:textId="77777777" w:rsidR="00970F47" w:rsidRPr="0049548B" w:rsidRDefault="00970F47" w:rsidP="0049548B">
                      <w:pPr>
                        <w:rPr>
                          <w:color w:val="FFFFFF"/>
                        </w:rPr>
                      </w:pPr>
                    </w:p>
                  </w:txbxContent>
                </v:textbox>
                <w10:wrap anchorx="margin" anchory="page"/>
              </v:shape>
            </w:pict>
          </mc:Fallback>
        </mc:AlternateContent>
      </w:r>
      <w:r w:rsidR="00607567" w:rsidRPr="005D50EC">
        <w:rPr>
          <w:noProof/>
          <w:lang w:eastAsia="nl-BE"/>
        </w:rPr>
        <mc:AlternateContent>
          <mc:Choice Requires="wps">
            <w:drawing>
              <wp:anchor distT="0" distB="0" distL="114300" distR="114300" simplePos="0" relativeHeight="251653120" behindDoc="0" locked="0" layoutInCell="1" allowOverlap="1" wp14:anchorId="144908AF" wp14:editId="50DEE3A9">
                <wp:simplePos x="0" y="0"/>
                <wp:positionH relativeFrom="page">
                  <wp:posOffset>720090</wp:posOffset>
                </wp:positionH>
                <wp:positionV relativeFrom="page">
                  <wp:posOffset>3291355</wp:posOffset>
                </wp:positionV>
                <wp:extent cx="5760000" cy="1980000"/>
                <wp:effectExtent l="0" t="0" r="12700" b="1270"/>
                <wp:wrapSquare wrapText="bothSides"/>
                <wp:docPr id="7" name="Text Box 7"/>
                <wp:cNvGraphicFramePr/>
                <a:graphic xmlns:a="http://schemas.openxmlformats.org/drawingml/2006/main">
                  <a:graphicData uri="http://schemas.microsoft.com/office/word/2010/wordprocessingShape">
                    <wps:wsp>
                      <wps:cNvSpPr txBox="1"/>
                      <wps:spPr>
                        <a:xfrm>
                          <a:off x="0" y="0"/>
                          <a:ext cx="5760000" cy="1980000"/>
                        </a:xfrm>
                        <a:prstGeom prst="rect">
                          <a:avLst/>
                        </a:prstGeom>
                        <a:noFill/>
                        <a:ln w="6350">
                          <a:noFill/>
                        </a:ln>
                        <a:effectLst/>
                      </wps:spPr>
                      <wps:txbx>
                        <w:txbxContent>
                          <w:sdt>
                            <w:sdtPr>
                              <w:rPr>
                                <w:rStyle w:val="TitelChar"/>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EndPr>
                              <w:rPr>
                                <w:rStyle w:val="TitelChar"/>
                              </w:rPr>
                            </w:sdtEndPr>
                            <w:sdtContent>
                              <w:p w14:paraId="7EA359EE" w14:textId="77777777" w:rsidR="00970F47" w:rsidRPr="00607567" w:rsidRDefault="00F213D7" w:rsidP="00607567">
                                <w:pPr>
                                  <w:pStyle w:val="Titel"/>
                                </w:pPr>
                                <w:r>
                                  <w:rPr>
                                    <w:rStyle w:val="TitelChar"/>
                                  </w:rPr>
                                  <w:t xml:space="preserve">Handleiding e-loket voor </w:t>
                                </w:r>
                                <w:r w:rsidR="00901081">
                                  <w:rPr>
                                    <w:rStyle w:val="TitelChar"/>
                                  </w:rPr>
                                  <w:t>Initiatieven van beschut wonen en psychiatrische verzorgingstehuizen</w:t>
                                </w:r>
                              </w:p>
                            </w:sdtContent>
                          </w:sdt>
                          <w:p w14:paraId="5BBDF865" w14:textId="77777777" w:rsidR="00970F47" w:rsidRPr="00781DE1" w:rsidRDefault="00D56B18" w:rsidP="007818D8">
                            <w:pPr>
                              <w:pStyle w:val="Ondertitel"/>
                            </w:pPr>
                            <w:sdt>
                              <w:sdtPr>
                                <w:rPr>
                                  <w:rStyle w:val="OndertitelChar"/>
                                </w:rPr>
                                <w:alias w:val="Subject"/>
                                <w:tag w:val=""/>
                                <w:id w:val="973411983"/>
                                <w:showingPlcHdr/>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rPr>
                              </w:sdtEndPr>
                              <w:sdtContent>
                                <w:r w:rsidR="00F213D7">
                                  <w:rPr>
                                    <w:rStyle w:val="OndertitelChar"/>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908AF" id="Text Box 7" o:spid="_x0000_s1028" type="#_x0000_t202" style="position:absolute;margin-left:56.7pt;margin-top:259.15pt;width:453.55pt;height:155.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" filled="f" stroked="f" strokeweight=".5pt">
                <v:textbox inset="0,0,0,0">
                  <w:txbxContent>
                    <w:sdt>
                      <w:sdtPr>
                        <w:rPr>
                          <w:rStyle w:val="TitelChar"/>
                        </w:rPr>
                        <w:alias w:val="Title"/>
                        <w:tag w:val=""/>
                        <w:id w:val="-1488387983"/>
                        <w:dataBinding w:prefixMappings="xmlns:ns0='http://purl.org/dc/elements/1.1/' xmlns:ns1='http://schemas.openxmlformats.org/package/2006/metadata/core-properties' " w:xpath="/ns1:coreProperties[1]/ns0:title[1]" w:storeItemID="{6C3C8BC8-F283-45AE-878A-BAB7291924A1}"/>
                        <w:text w:multiLine="1"/>
                      </w:sdtPr>
                      <w:sdtContent>
                        <w:p w14:paraId="7EA359EE" w14:textId="77777777" w:rsidR="00970F47" w:rsidRPr="00607567" w:rsidRDefault="00F213D7" w:rsidP="00607567">
                          <w:pPr>
                            <w:pStyle w:val="Titel"/>
                          </w:pPr>
                          <w:r>
                            <w:rPr>
                              <w:rStyle w:val="TitelChar"/>
                            </w:rPr>
                            <w:t xml:space="preserve">Handleiding </w:t>
                          </w:r>
                          <w:proofErr w:type="spellStart"/>
                          <w:r>
                            <w:rPr>
                              <w:rStyle w:val="TitelChar"/>
                            </w:rPr>
                            <w:t>e-loket</w:t>
                          </w:r>
                          <w:proofErr w:type="spellEnd"/>
                          <w:r>
                            <w:rPr>
                              <w:rStyle w:val="TitelChar"/>
                            </w:rPr>
                            <w:t xml:space="preserve"> voor </w:t>
                          </w:r>
                          <w:r w:rsidR="00901081">
                            <w:rPr>
                              <w:rStyle w:val="TitelChar"/>
                            </w:rPr>
                            <w:t>Initiatieven van beschut wonen en psychiatrische verzorgingstehuizen</w:t>
                          </w:r>
                        </w:p>
                      </w:sdtContent>
                    </w:sdt>
                    <w:p w14:paraId="5BBDF865" w14:textId="77777777" w:rsidR="00970F47" w:rsidRPr="00781DE1" w:rsidRDefault="00000000" w:rsidP="007818D8">
                      <w:pPr>
                        <w:pStyle w:val="Ondertitel"/>
                      </w:pPr>
                      <w:sdt>
                        <w:sdtPr>
                          <w:rPr>
                            <w:rStyle w:val="OndertitelChar"/>
                          </w:rPr>
                          <w:alias w:val="Subject"/>
                          <w:tag w:val=""/>
                          <w:id w:val="973411983"/>
                          <w:showingPlcHdr/>
                          <w:dataBinding w:prefixMappings="xmlns:ns0='http://purl.org/dc/elements/1.1/' xmlns:ns1='http://schemas.openxmlformats.org/package/2006/metadata/core-properties' " w:xpath="/ns1:coreProperties[1]/ns0:subject[1]" w:storeItemID="{6C3C8BC8-F283-45AE-878A-BAB7291924A1}"/>
                          <w:text w:multiLine="1"/>
                        </w:sdtPr>
                        <w:sdtEndPr>
                          <w:rPr>
                            <w:rStyle w:val="Standaardalinea-lettertype"/>
                          </w:rPr>
                        </w:sdtEndPr>
                        <w:sdtContent>
                          <w:r w:rsidR="00F213D7">
                            <w:rPr>
                              <w:rStyle w:val="OndertitelChar"/>
                            </w:rPr>
                            <w:t xml:space="preserve">     </w:t>
                          </w:r>
                        </w:sdtContent>
                      </w:sdt>
                    </w:p>
                  </w:txbxContent>
                </v:textbox>
                <w10:wrap type="square" anchorx="page" anchory="page"/>
              </v:shape>
            </w:pict>
          </mc:Fallback>
        </mc:AlternateContent>
      </w:r>
      <w:r w:rsidR="00467F13" w:rsidRPr="005D50EC">
        <w:rPr>
          <w:rFonts w:eastAsia="Calibri"/>
          <w:noProof/>
          <w:lang w:eastAsia="nl-BE"/>
        </w:rPr>
        <mc:AlternateContent>
          <mc:Choice Requires="wps">
            <w:drawing>
              <wp:anchor distT="0" distB="0" distL="114300" distR="114300" simplePos="0" relativeHeight="251636736" behindDoc="1" locked="0" layoutInCell="1" allowOverlap="1" wp14:anchorId="11D0AC2E" wp14:editId="0D6A15C3">
                <wp:simplePos x="0" y="0"/>
                <wp:positionH relativeFrom="page">
                  <wp:posOffset>360045</wp:posOffset>
                </wp:positionH>
                <wp:positionV relativeFrom="bottomMargin">
                  <wp:posOffset>-4705350</wp:posOffset>
                </wp:positionV>
                <wp:extent cx="6840000" cy="5050800"/>
                <wp:effectExtent l="0" t="0" r="0" b="0"/>
                <wp:wrapNone/>
                <wp:docPr id="2"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0" cy="5050800"/>
                        </a:xfrm>
                        <a:custGeom>
                          <a:avLst/>
                          <a:gdLst>
                            <a:gd name="connsiteX0" fmla="*/ 0 w 6826469"/>
                            <a:gd name="connsiteY0" fmla="*/ 6999890 h 6999890"/>
                            <a:gd name="connsiteX1" fmla="*/ 6826469 w 6826469"/>
                            <a:gd name="connsiteY1" fmla="*/ 6999890 h 6999890"/>
                            <a:gd name="connsiteX2" fmla="*/ 6826469 w 6826469"/>
                            <a:gd name="connsiteY2" fmla="*/ 0 h 6999890"/>
                            <a:gd name="connsiteX3" fmla="*/ 0 w 6826469"/>
                            <a:gd name="connsiteY3" fmla="*/ 3436883 h 6999890"/>
                            <a:gd name="connsiteX4" fmla="*/ 0 w 6826469"/>
                            <a:gd name="connsiteY4" fmla="*/ 6999890 h 6999890"/>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558681 h 5121688"/>
                            <a:gd name="connsiteX4" fmla="*/ 0 w 6826469"/>
                            <a:gd name="connsiteY4" fmla="*/ 5121688 h 5121688"/>
                            <a:gd name="connsiteX0" fmla="*/ 0 w 6826469"/>
                            <a:gd name="connsiteY0" fmla="*/ 5121688 h 5121688"/>
                            <a:gd name="connsiteX1" fmla="*/ 6826469 w 6826469"/>
                            <a:gd name="connsiteY1" fmla="*/ 5121688 h 5121688"/>
                            <a:gd name="connsiteX2" fmla="*/ 6826469 w 6826469"/>
                            <a:gd name="connsiteY2" fmla="*/ 0 h 5121688"/>
                            <a:gd name="connsiteX3" fmla="*/ 0 w 6826469"/>
                            <a:gd name="connsiteY3" fmla="*/ 1302783 h 5121688"/>
                            <a:gd name="connsiteX4" fmla="*/ 0 w 6826469"/>
                            <a:gd name="connsiteY4" fmla="*/ 5121688 h 5121688"/>
                            <a:gd name="connsiteX0" fmla="*/ 0 w 6826469"/>
                            <a:gd name="connsiteY0" fmla="*/ 5055976 h 5055976"/>
                            <a:gd name="connsiteX1" fmla="*/ 6826469 w 6826469"/>
                            <a:gd name="connsiteY1" fmla="*/ 5055976 h 5055976"/>
                            <a:gd name="connsiteX2" fmla="*/ 6821223 w 6826469"/>
                            <a:gd name="connsiteY2" fmla="*/ 0 h 5055976"/>
                            <a:gd name="connsiteX3" fmla="*/ 0 w 6826469"/>
                            <a:gd name="connsiteY3" fmla="*/ 1237071 h 5055976"/>
                            <a:gd name="connsiteX4" fmla="*/ 0 w 6826469"/>
                            <a:gd name="connsiteY4" fmla="*/ 5055976 h 5055976"/>
                            <a:gd name="connsiteX0" fmla="*/ 0 w 6826973"/>
                            <a:gd name="connsiteY0" fmla="*/ 5051058 h 5051058"/>
                            <a:gd name="connsiteX1" fmla="*/ 6826469 w 6826973"/>
                            <a:gd name="connsiteY1" fmla="*/ 5051058 h 5051058"/>
                            <a:gd name="connsiteX2" fmla="*/ 6826469 w 6826973"/>
                            <a:gd name="connsiteY2" fmla="*/ 0 h 5051058"/>
                            <a:gd name="connsiteX3" fmla="*/ 0 w 6826973"/>
                            <a:gd name="connsiteY3" fmla="*/ 1232153 h 5051058"/>
                            <a:gd name="connsiteX4" fmla="*/ 0 w 6826973"/>
                            <a:gd name="connsiteY4" fmla="*/ 5051058 h 5051058"/>
                            <a:gd name="connsiteX0" fmla="*/ 0 w 6826973"/>
                            <a:gd name="connsiteY0" fmla="*/ 5051058 h 5051058"/>
                            <a:gd name="connsiteX1" fmla="*/ 6826469 w 6826973"/>
                            <a:gd name="connsiteY1" fmla="*/ 5051058 h 5051058"/>
                            <a:gd name="connsiteX2" fmla="*/ 6826469 w 6826973"/>
                            <a:gd name="connsiteY2" fmla="*/ 0 h 5051058"/>
                            <a:gd name="connsiteX3" fmla="*/ 2453 w 6826973"/>
                            <a:gd name="connsiteY3" fmla="*/ 1293631 h 5051058"/>
                            <a:gd name="connsiteX4" fmla="*/ 0 w 6826973"/>
                            <a:gd name="connsiteY4" fmla="*/ 5051058 h 5051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26973" h="5051058">
                              <a:moveTo>
                                <a:pt x="0" y="5051058"/>
                              </a:moveTo>
                              <a:lnTo>
                                <a:pt x="6826469" y="5051058"/>
                              </a:lnTo>
                              <a:cubicBezTo>
                                <a:pt x="6824720" y="3365733"/>
                                <a:pt x="6828218" y="1685325"/>
                                <a:pt x="6826469" y="0"/>
                              </a:cubicBezTo>
                              <a:lnTo>
                                <a:pt x="2453" y="1293631"/>
                              </a:lnTo>
                              <a:cubicBezTo>
                                <a:pt x="1635" y="2546107"/>
                                <a:pt x="818" y="3798582"/>
                                <a:pt x="0" y="5051058"/>
                              </a:cubicBezTo>
                              <a:close/>
                            </a:path>
                          </a:pathLst>
                        </a:cu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BA5CC" id="Freeform 4" o:spid="_x0000_s1026" alt="&quot;&quot;" style="position:absolute;margin-left:28.35pt;margin-top:-370.5pt;width:538.6pt;height:397.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coordsize="6826973,50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" path="m,5051058r6826469,c6824720,3365733,6828218,1685325,6826469,l2453,1293631c1635,2546107,818,3798582,,5051058xe" fillcolor="#0f4c81 [3204]" stroked="f" strokeweight="2pt">
                <v:path arrowok="t" o:connecttype="custom" o:connectlocs="0,5050800;6839495,5050800;6839495,0;2458,1293565;0,5050800" o:connectangles="0,0,0,0,0"/>
                <w10:wrap anchorx="page" anchory="margin"/>
              </v:shape>
            </w:pict>
          </mc:Fallback>
        </mc:AlternateContent>
      </w:r>
      <w:r w:rsidR="00C169C8" w:rsidRPr="005D50EC">
        <w:br w:type="page"/>
      </w:r>
    </w:p>
    <w:p w14:paraId="21C09279" w14:textId="77777777" w:rsidR="00682120" w:rsidRPr="005D50EC" w:rsidRDefault="00682120" w:rsidP="009C6D43">
      <w:pPr>
        <w:pStyle w:val="Kop1"/>
        <w:numPr>
          <w:ilvl w:val="0"/>
          <w:numId w:val="0"/>
        </w:numPr>
        <w:rPr>
          <w:rFonts w:asciiTheme="minorHAnsi" w:hAnsiTheme="minorHAnsi" w:cstheme="minorHAnsi"/>
        </w:rPr>
      </w:pPr>
      <w:bookmarkStart w:id="2" w:name="_Toc8907853"/>
      <w:bookmarkStart w:id="3" w:name="_Toc8912446"/>
      <w:bookmarkStart w:id="4" w:name="_Toc161861509"/>
      <w:r w:rsidRPr="005D50EC">
        <w:rPr>
          <w:rFonts w:asciiTheme="minorHAnsi" w:hAnsiTheme="minorHAnsi" w:cstheme="minorHAnsi"/>
        </w:rPr>
        <w:lastRenderedPageBreak/>
        <w:t>Colofon</w:t>
      </w:r>
      <w:bookmarkEnd w:id="2"/>
      <w:bookmarkEnd w:id="3"/>
      <w:bookmarkEnd w:id="4"/>
    </w:p>
    <w:p w14:paraId="73BFE905" w14:textId="77777777" w:rsidR="00710509" w:rsidRPr="005D50EC" w:rsidRDefault="00710509" w:rsidP="00710509">
      <w:pPr>
        <w:rPr>
          <w:rFonts w:cstheme="minorHAnsi"/>
          <w:b/>
        </w:rPr>
      </w:pPr>
      <w:r w:rsidRPr="005D50EC">
        <w:rPr>
          <w:rFonts w:cstheme="minorHAnsi"/>
          <w:b/>
        </w:rPr>
        <w:t>Verantwoordelijke uitgever</w:t>
      </w:r>
    </w:p>
    <w:p w14:paraId="245B6672" w14:textId="77777777" w:rsidR="00FC191D" w:rsidRPr="005D50EC" w:rsidRDefault="00FC191D" w:rsidP="00710509">
      <w:pPr>
        <w:rPr>
          <w:rFonts w:cstheme="minorHAnsi"/>
        </w:rPr>
      </w:pPr>
      <w:r w:rsidRPr="005D50EC">
        <w:rPr>
          <w:rFonts w:cstheme="minorHAnsi"/>
        </w:rPr>
        <w:t>Karine Moykens</w:t>
      </w:r>
    </w:p>
    <w:p w14:paraId="6175E02E" w14:textId="77777777" w:rsidR="00710509" w:rsidRPr="005D50EC" w:rsidRDefault="00FC191D" w:rsidP="00710509">
      <w:pPr>
        <w:rPr>
          <w:rFonts w:cstheme="minorHAnsi"/>
        </w:rPr>
      </w:pPr>
      <w:r w:rsidRPr="005D50EC">
        <w:rPr>
          <w:rFonts w:cstheme="minorHAnsi"/>
        </w:rPr>
        <w:t>Secretaris-generaal</w:t>
      </w:r>
    </w:p>
    <w:p w14:paraId="02262A78" w14:textId="77777777" w:rsidR="00710509" w:rsidRPr="005D50EC" w:rsidRDefault="00710509" w:rsidP="00710509">
      <w:pPr>
        <w:rPr>
          <w:rFonts w:cstheme="minorHAnsi"/>
        </w:rPr>
      </w:pPr>
      <w:r w:rsidRPr="005D50EC">
        <w:rPr>
          <w:rFonts w:cstheme="minorHAnsi"/>
        </w:rPr>
        <w:t xml:space="preserve">Departement </w:t>
      </w:r>
      <w:r w:rsidR="000F01D4">
        <w:rPr>
          <w:rFonts w:cstheme="minorHAnsi"/>
        </w:rPr>
        <w:t>Zorg</w:t>
      </w:r>
    </w:p>
    <w:p w14:paraId="0D37E456" w14:textId="77777777" w:rsidR="00710509" w:rsidRPr="005D50EC" w:rsidRDefault="00710509" w:rsidP="00710509">
      <w:pPr>
        <w:rPr>
          <w:rFonts w:cstheme="minorHAnsi"/>
        </w:rPr>
      </w:pPr>
      <w:r w:rsidRPr="005D50EC">
        <w:rPr>
          <w:rFonts w:cstheme="minorHAnsi"/>
        </w:rPr>
        <w:t>Koning Albert II-laan 35 bus 30</w:t>
      </w:r>
    </w:p>
    <w:p w14:paraId="343F6733" w14:textId="77777777" w:rsidR="00710509" w:rsidRPr="005D50EC" w:rsidRDefault="00710509" w:rsidP="00710509">
      <w:pPr>
        <w:rPr>
          <w:rFonts w:cstheme="minorHAnsi"/>
        </w:rPr>
      </w:pPr>
      <w:r w:rsidRPr="005D50EC">
        <w:rPr>
          <w:rFonts w:cstheme="minorHAnsi"/>
        </w:rPr>
        <w:t>1030 Brussel</w:t>
      </w:r>
    </w:p>
    <w:p w14:paraId="7F66E395" w14:textId="77777777" w:rsidR="00710509" w:rsidRPr="005D50EC" w:rsidRDefault="00710509" w:rsidP="00710509">
      <w:pPr>
        <w:rPr>
          <w:rFonts w:cstheme="minorHAnsi"/>
        </w:rPr>
      </w:pPr>
    </w:p>
    <w:p w14:paraId="2935DACE" w14:textId="77777777" w:rsidR="00710509" w:rsidRPr="005D50EC" w:rsidRDefault="00710509" w:rsidP="00710509">
      <w:pPr>
        <w:rPr>
          <w:rFonts w:cstheme="minorHAnsi"/>
          <w:b/>
        </w:rPr>
      </w:pPr>
      <w:r w:rsidRPr="005D50EC">
        <w:rPr>
          <w:rFonts w:cstheme="minorHAnsi"/>
          <w:b/>
        </w:rPr>
        <w:t>Samenstelling</w:t>
      </w:r>
    </w:p>
    <w:p w14:paraId="1217E2E3" w14:textId="77777777" w:rsidR="00392D23" w:rsidRPr="005D50EC" w:rsidRDefault="00392D23" w:rsidP="00392D23">
      <w:pPr>
        <w:rPr>
          <w:rFonts w:cstheme="minorHAnsi"/>
        </w:rPr>
      </w:pPr>
      <w:r w:rsidRPr="005D50EC">
        <w:rPr>
          <w:rFonts w:cstheme="minorHAnsi"/>
        </w:rPr>
        <w:t xml:space="preserve">Departement </w:t>
      </w:r>
      <w:r w:rsidR="0099195E">
        <w:rPr>
          <w:rFonts w:cstheme="minorHAnsi"/>
        </w:rPr>
        <w:t>Zorg</w:t>
      </w:r>
    </w:p>
    <w:p w14:paraId="3967CDF8" w14:textId="77777777" w:rsidR="00392D23" w:rsidRPr="005D50EC" w:rsidRDefault="00392D23" w:rsidP="00392D23">
      <w:pPr>
        <w:rPr>
          <w:rFonts w:cstheme="minorHAnsi"/>
        </w:rPr>
      </w:pPr>
      <w:r w:rsidRPr="005D50EC">
        <w:rPr>
          <w:rFonts w:cstheme="minorHAnsi"/>
        </w:rPr>
        <w:t xml:space="preserve">Afdeling </w:t>
      </w:r>
      <w:r w:rsidR="00D8780E">
        <w:rPr>
          <w:rFonts w:cstheme="minorHAnsi"/>
        </w:rPr>
        <w:t>Eerste Lijn en Gespecialiseerde zorg</w:t>
      </w:r>
    </w:p>
    <w:p w14:paraId="5E558313" w14:textId="77777777" w:rsidR="00392D23" w:rsidRPr="005D50EC" w:rsidRDefault="00392D23" w:rsidP="00A10A0D">
      <w:pPr>
        <w:rPr>
          <w:rFonts w:cstheme="minorHAnsi"/>
        </w:rPr>
      </w:pPr>
    </w:p>
    <w:p w14:paraId="119263E5" w14:textId="77777777" w:rsidR="00710509" w:rsidRPr="005D50EC" w:rsidRDefault="00710509" w:rsidP="00710509">
      <w:pPr>
        <w:rPr>
          <w:rFonts w:cstheme="minorHAnsi"/>
        </w:rPr>
      </w:pPr>
    </w:p>
    <w:p w14:paraId="380F0290" w14:textId="77777777" w:rsidR="00710509" w:rsidRPr="005D50EC" w:rsidRDefault="00710509" w:rsidP="00710509">
      <w:pPr>
        <w:rPr>
          <w:rFonts w:cstheme="minorHAnsi"/>
          <w:b/>
        </w:rPr>
      </w:pPr>
      <w:r w:rsidRPr="005D50EC">
        <w:rPr>
          <w:rFonts w:cstheme="minorHAnsi"/>
          <w:b/>
        </w:rPr>
        <w:t>Productcoördinatie en vormgeving</w:t>
      </w:r>
    </w:p>
    <w:p w14:paraId="32E214E5" w14:textId="77777777" w:rsidR="00710509" w:rsidRPr="005D50EC" w:rsidRDefault="00EE2642" w:rsidP="00710509">
      <w:pPr>
        <w:rPr>
          <w:rFonts w:cstheme="minorHAnsi"/>
        </w:rPr>
      </w:pPr>
      <w:r w:rsidRPr="005D50EC">
        <w:rPr>
          <w:rFonts w:cstheme="minorHAnsi"/>
        </w:rPr>
        <w:t>A</w:t>
      </w:r>
      <w:r w:rsidR="00257D9D" w:rsidRPr="005D50EC">
        <w:rPr>
          <w:rFonts w:cstheme="minorHAnsi"/>
        </w:rPr>
        <w:t xml:space="preserve">fdeling Communicatie en </w:t>
      </w:r>
      <w:r w:rsidR="002969BA">
        <w:rPr>
          <w:rFonts w:cstheme="minorHAnsi"/>
        </w:rPr>
        <w:t>I</w:t>
      </w:r>
      <w:r w:rsidR="0099195E">
        <w:rPr>
          <w:rFonts w:cstheme="minorHAnsi"/>
        </w:rPr>
        <w:t>T</w:t>
      </w:r>
      <w:r w:rsidR="00257D9D" w:rsidRPr="005D50EC">
        <w:rPr>
          <w:rFonts w:cstheme="minorHAnsi"/>
        </w:rPr>
        <w:t xml:space="preserve"> – Team Communicatie</w:t>
      </w:r>
    </w:p>
    <w:p w14:paraId="26487314" w14:textId="77777777" w:rsidR="00710509" w:rsidRPr="005D50EC" w:rsidRDefault="00710509" w:rsidP="00710509">
      <w:pPr>
        <w:rPr>
          <w:rFonts w:cstheme="minorHAnsi"/>
        </w:rPr>
      </w:pPr>
    </w:p>
    <w:p w14:paraId="44739098" w14:textId="77777777" w:rsidR="00710509" w:rsidRPr="005D50EC" w:rsidRDefault="00710509" w:rsidP="00710509">
      <w:pPr>
        <w:rPr>
          <w:rFonts w:cstheme="minorHAnsi"/>
          <w:b/>
        </w:rPr>
      </w:pPr>
      <w:r w:rsidRPr="005D50EC">
        <w:rPr>
          <w:rFonts w:cstheme="minorHAnsi"/>
          <w:b/>
        </w:rPr>
        <w:t>Depotnummer</w:t>
      </w:r>
    </w:p>
    <w:p w14:paraId="207EF841" w14:textId="77777777" w:rsidR="00710509" w:rsidRPr="005D50EC" w:rsidRDefault="00F92E82" w:rsidP="00710509">
      <w:pPr>
        <w:rPr>
          <w:rFonts w:cstheme="minorHAnsi"/>
        </w:rPr>
      </w:pPr>
      <w:r w:rsidRPr="005D50EC">
        <w:rPr>
          <w:rFonts w:cstheme="minorHAnsi"/>
        </w:rPr>
        <w:t>D/20</w:t>
      </w:r>
      <w:r w:rsidR="0064635D" w:rsidRPr="005D50EC">
        <w:rPr>
          <w:rFonts w:cstheme="minorHAnsi"/>
        </w:rPr>
        <w:t>2</w:t>
      </w:r>
      <w:r w:rsidR="00D33FA1">
        <w:rPr>
          <w:rFonts w:cstheme="minorHAnsi"/>
        </w:rPr>
        <w:t>3</w:t>
      </w:r>
      <w:r w:rsidR="00643BA2" w:rsidRPr="005D50EC">
        <w:rPr>
          <w:rFonts w:cstheme="minorHAnsi"/>
        </w:rPr>
        <w:t>/3241/</w:t>
      </w:r>
      <w:r w:rsidR="00D8780E">
        <w:rPr>
          <w:rFonts w:cstheme="minorHAnsi"/>
        </w:rPr>
        <w:t>00</w:t>
      </w:r>
    </w:p>
    <w:p w14:paraId="420691B5" w14:textId="77777777" w:rsidR="00710509" w:rsidRPr="005D50EC" w:rsidRDefault="00710509" w:rsidP="00710509">
      <w:pPr>
        <w:rPr>
          <w:rFonts w:cstheme="minorHAnsi"/>
        </w:rPr>
      </w:pPr>
    </w:p>
    <w:p w14:paraId="11109A28" w14:textId="77777777" w:rsidR="00710509" w:rsidRPr="001C5CA9" w:rsidRDefault="00710509" w:rsidP="00710509">
      <w:pPr>
        <w:rPr>
          <w:rFonts w:cstheme="minorHAnsi"/>
          <w:b/>
        </w:rPr>
      </w:pPr>
      <w:r w:rsidRPr="001C5CA9">
        <w:rPr>
          <w:rFonts w:cstheme="minorHAnsi"/>
          <w:b/>
        </w:rPr>
        <w:t>Uitgave</w:t>
      </w:r>
    </w:p>
    <w:p w14:paraId="44F6BC5C" w14:textId="77777777" w:rsidR="00710509" w:rsidRPr="005D50EC" w:rsidRDefault="001C5CA9" w:rsidP="00710509">
      <w:pPr>
        <w:rPr>
          <w:rFonts w:cstheme="minorHAnsi"/>
        </w:rPr>
      </w:pPr>
      <w:r w:rsidRPr="001C5CA9">
        <w:rPr>
          <w:rFonts w:cstheme="minorHAnsi"/>
        </w:rPr>
        <w:t>19 maart 2024</w:t>
      </w:r>
    </w:p>
    <w:p w14:paraId="48A4E85E" w14:textId="77777777" w:rsidR="00844806" w:rsidRPr="005D50EC" w:rsidRDefault="00844806" w:rsidP="00710509">
      <w:pPr>
        <w:rPr>
          <w:rFonts w:cstheme="minorHAnsi"/>
        </w:rPr>
      </w:pPr>
    </w:p>
    <w:p w14:paraId="79733AE8" w14:textId="77777777" w:rsidR="002D69A5" w:rsidRPr="005D50EC" w:rsidRDefault="002D69A5">
      <w:pPr>
        <w:spacing w:after="200" w:line="276" w:lineRule="auto"/>
        <w:rPr>
          <w:rFonts w:cstheme="minorHAnsi"/>
        </w:rPr>
      </w:pPr>
      <w:r w:rsidRPr="005D50EC">
        <w:rPr>
          <w:rFonts w:cstheme="minorHAnsi"/>
        </w:rPr>
        <w:br w:type="page"/>
      </w:r>
    </w:p>
    <w:sdt>
      <w:sdtPr>
        <w:rPr>
          <w:color w:val="auto"/>
          <w:sz w:val="22"/>
          <w:szCs w:val="22"/>
          <w:lang w:val="nl-NL"/>
        </w:rPr>
        <w:id w:val="166524204"/>
        <w:docPartObj>
          <w:docPartGallery w:val="Table of Contents"/>
          <w:docPartUnique/>
        </w:docPartObj>
      </w:sdtPr>
      <w:sdtEndPr>
        <w:rPr>
          <w:b/>
          <w:bCs/>
        </w:rPr>
      </w:sdtEndPr>
      <w:sdtContent>
        <w:p w14:paraId="54A7D18A" w14:textId="77777777" w:rsidR="00D8780E" w:rsidRDefault="00D8780E">
          <w:pPr>
            <w:pStyle w:val="Kopvaninhoudsopgave"/>
          </w:pPr>
          <w:r>
            <w:rPr>
              <w:lang w:val="nl-NL"/>
            </w:rPr>
            <w:t>Inhoudsopgave</w:t>
          </w:r>
        </w:p>
        <w:p w14:paraId="451E6D54" w14:textId="74B78B63" w:rsidR="003D1B04" w:rsidRDefault="00D8780E">
          <w:pPr>
            <w:pStyle w:val="Inhopg1"/>
            <w:rPr>
              <w:rFonts w:eastAsiaTheme="minorEastAsia"/>
              <w:smallCaps w:val="0"/>
              <w:color w:val="auto"/>
              <w:kern w:val="2"/>
              <w:sz w:val="22"/>
              <w:lang w:eastAsia="nl-BE"/>
              <w14:ligatures w14:val="standardContextual"/>
            </w:rPr>
          </w:pPr>
          <w:r>
            <w:fldChar w:fldCharType="begin"/>
          </w:r>
          <w:r>
            <w:instrText xml:space="preserve"> TOC \o "1-3" \h \z \u </w:instrText>
          </w:r>
          <w:r>
            <w:fldChar w:fldCharType="separate"/>
          </w:r>
          <w:hyperlink w:anchor="_Toc161861509" w:history="1">
            <w:r w:rsidR="003D1B04" w:rsidRPr="00B431AC">
              <w:rPr>
                <w:rStyle w:val="Hyperlink"/>
                <w:rFonts w:cstheme="minorHAnsi"/>
              </w:rPr>
              <w:t>Colofon</w:t>
            </w:r>
            <w:r w:rsidR="003D1B04">
              <w:rPr>
                <w:webHidden/>
              </w:rPr>
              <w:tab/>
            </w:r>
            <w:r w:rsidR="003D1B04">
              <w:rPr>
                <w:webHidden/>
              </w:rPr>
              <w:fldChar w:fldCharType="begin"/>
            </w:r>
            <w:r w:rsidR="003D1B04">
              <w:rPr>
                <w:webHidden/>
              </w:rPr>
              <w:instrText xml:space="preserve"> PAGEREF _Toc161861509 \h </w:instrText>
            </w:r>
            <w:r w:rsidR="003D1B04">
              <w:rPr>
                <w:webHidden/>
              </w:rPr>
            </w:r>
            <w:r w:rsidR="003D1B04">
              <w:rPr>
                <w:webHidden/>
              </w:rPr>
              <w:fldChar w:fldCharType="separate"/>
            </w:r>
            <w:r w:rsidR="006A32EF">
              <w:rPr>
                <w:webHidden/>
              </w:rPr>
              <w:t>2</w:t>
            </w:r>
            <w:r w:rsidR="003D1B04">
              <w:rPr>
                <w:webHidden/>
              </w:rPr>
              <w:fldChar w:fldCharType="end"/>
            </w:r>
          </w:hyperlink>
        </w:p>
        <w:p w14:paraId="3B551352" w14:textId="61FB638E" w:rsidR="003D1B04" w:rsidRDefault="00D56B18">
          <w:pPr>
            <w:pStyle w:val="Inhopg1"/>
            <w:rPr>
              <w:rFonts w:eastAsiaTheme="minorEastAsia"/>
              <w:smallCaps w:val="0"/>
              <w:color w:val="auto"/>
              <w:kern w:val="2"/>
              <w:sz w:val="22"/>
              <w:lang w:eastAsia="nl-BE"/>
              <w14:ligatures w14:val="standardContextual"/>
            </w:rPr>
          </w:pPr>
          <w:hyperlink w:anchor="_Toc161861510" w:history="1">
            <w:r w:rsidR="003D1B04" w:rsidRPr="00B431AC">
              <w:rPr>
                <w:rStyle w:val="Hyperlink"/>
                <w:rFonts w:cstheme="minorHAnsi"/>
              </w:rPr>
              <w:t>Voorwoord</w:t>
            </w:r>
            <w:r w:rsidR="003D1B04">
              <w:rPr>
                <w:webHidden/>
              </w:rPr>
              <w:tab/>
            </w:r>
            <w:r w:rsidR="003D1B04">
              <w:rPr>
                <w:webHidden/>
              </w:rPr>
              <w:fldChar w:fldCharType="begin"/>
            </w:r>
            <w:r w:rsidR="003D1B04">
              <w:rPr>
                <w:webHidden/>
              </w:rPr>
              <w:instrText xml:space="preserve"> PAGEREF _Toc161861510 \h </w:instrText>
            </w:r>
            <w:r w:rsidR="003D1B04">
              <w:rPr>
                <w:webHidden/>
              </w:rPr>
            </w:r>
            <w:r w:rsidR="003D1B04">
              <w:rPr>
                <w:webHidden/>
              </w:rPr>
              <w:fldChar w:fldCharType="separate"/>
            </w:r>
            <w:r w:rsidR="006A32EF">
              <w:rPr>
                <w:webHidden/>
              </w:rPr>
              <w:t>4</w:t>
            </w:r>
            <w:r w:rsidR="003D1B04">
              <w:rPr>
                <w:webHidden/>
              </w:rPr>
              <w:fldChar w:fldCharType="end"/>
            </w:r>
          </w:hyperlink>
        </w:p>
        <w:p w14:paraId="49D30888" w14:textId="6F58EBCC" w:rsidR="003D1B04" w:rsidRDefault="00D56B18">
          <w:pPr>
            <w:pStyle w:val="Inhopg1"/>
            <w:rPr>
              <w:rFonts w:eastAsiaTheme="minorEastAsia"/>
              <w:smallCaps w:val="0"/>
              <w:color w:val="auto"/>
              <w:kern w:val="2"/>
              <w:sz w:val="22"/>
              <w:lang w:eastAsia="nl-BE"/>
              <w14:ligatures w14:val="standardContextual"/>
            </w:rPr>
          </w:pPr>
          <w:hyperlink w:anchor="_Toc161861511" w:history="1">
            <w:r w:rsidR="003D1B04" w:rsidRPr="00B431AC">
              <w:rPr>
                <w:rStyle w:val="Hyperlink"/>
              </w:rPr>
              <w:t>1</w:t>
            </w:r>
            <w:r w:rsidR="003D1B04">
              <w:rPr>
                <w:rFonts w:eastAsiaTheme="minorEastAsia"/>
                <w:smallCaps w:val="0"/>
                <w:color w:val="auto"/>
                <w:kern w:val="2"/>
                <w:sz w:val="22"/>
                <w:lang w:eastAsia="nl-BE"/>
                <w14:ligatures w14:val="standardContextual"/>
              </w:rPr>
              <w:tab/>
            </w:r>
            <w:r w:rsidR="003D1B04" w:rsidRPr="00B431AC">
              <w:rPr>
                <w:rStyle w:val="Hyperlink"/>
              </w:rPr>
              <w:t>TOEGANG TOT HET ELOKET VOOR ZORGVOORZIENINGEN</w:t>
            </w:r>
            <w:r w:rsidR="003D1B04">
              <w:rPr>
                <w:webHidden/>
              </w:rPr>
              <w:tab/>
            </w:r>
            <w:r w:rsidR="003D1B04">
              <w:rPr>
                <w:webHidden/>
              </w:rPr>
              <w:fldChar w:fldCharType="begin"/>
            </w:r>
            <w:r w:rsidR="003D1B04">
              <w:rPr>
                <w:webHidden/>
              </w:rPr>
              <w:instrText xml:space="preserve"> PAGEREF _Toc161861511 \h </w:instrText>
            </w:r>
            <w:r w:rsidR="003D1B04">
              <w:rPr>
                <w:webHidden/>
              </w:rPr>
            </w:r>
            <w:r w:rsidR="003D1B04">
              <w:rPr>
                <w:webHidden/>
              </w:rPr>
              <w:fldChar w:fldCharType="separate"/>
            </w:r>
            <w:r w:rsidR="006A32EF">
              <w:rPr>
                <w:webHidden/>
              </w:rPr>
              <w:t>5</w:t>
            </w:r>
            <w:r w:rsidR="003D1B04">
              <w:rPr>
                <w:webHidden/>
              </w:rPr>
              <w:fldChar w:fldCharType="end"/>
            </w:r>
          </w:hyperlink>
        </w:p>
        <w:p w14:paraId="3FFB17C8" w14:textId="54818E81" w:rsidR="003D1B04" w:rsidRDefault="00D56B18">
          <w:pPr>
            <w:pStyle w:val="Inhopg2"/>
            <w:rPr>
              <w:rFonts w:eastAsiaTheme="minorEastAsia"/>
              <w:color w:val="auto"/>
              <w:kern w:val="2"/>
              <w:lang w:eastAsia="nl-BE"/>
              <w14:ligatures w14:val="standardContextual"/>
            </w:rPr>
          </w:pPr>
          <w:hyperlink w:anchor="_Toc161861512" w:history="1">
            <w:r w:rsidR="003D1B04" w:rsidRPr="00B431AC">
              <w:rPr>
                <w:rStyle w:val="Hyperlink"/>
              </w:rPr>
              <w:t>1.1</w:t>
            </w:r>
            <w:r w:rsidR="003D1B04">
              <w:rPr>
                <w:rFonts w:eastAsiaTheme="minorEastAsia"/>
                <w:color w:val="auto"/>
                <w:kern w:val="2"/>
                <w:lang w:eastAsia="nl-BE"/>
                <w14:ligatures w14:val="standardContextual"/>
              </w:rPr>
              <w:tab/>
            </w:r>
            <w:r w:rsidR="003D1B04" w:rsidRPr="00B431AC">
              <w:rPr>
                <w:rStyle w:val="Hyperlink"/>
              </w:rPr>
              <w:t>Toegang instellen tot het e-loket voor zorgvoorzieningen</w:t>
            </w:r>
            <w:r w:rsidR="003D1B04">
              <w:rPr>
                <w:webHidden/>
              </w:rPr>
              <w:tab/>
            </w:r>
            <w:r w:rsidR="003D1B04">
              <w:rPr>
                <w:webHidden/>
              </w:rPr>
              <w:fldChar w:fldCharType="begin"/>
            </w:r>
            <w:r w:rsidR="003D1B04">
              <w:rPr>
                <w:webHidden/>
              </w:rPr>
              <w:instrText xml:space="preserve"> PAGEREF _Toc161861512 \h </w:instrText>
            </w:r>
            <w:r w:rsidR="003D1B04">
              <w:rPr>
                <w:webHidden/>
              </w:rPr>
            </w:r>
            <w:r w:rsidR="003D1B04">
              <w:rPr>
                <w:webHidden/>
              </w:rPr>
              <w:fldChar w:fldCharType="separate"/>
            </w:r>
            <w:r w:rsidR="006A32EF">
              <w:rPr>
                <w:webHidden/>
              </w:rPr>
              <w:t>5</w:t>
            </w:r>
            <w:r w:rsidR="003D1B04">
              <w:rPr>
                <w:webHidden/>
              </w:rPr>
              <w:fldChar w:fldCharType="end"/>
            </w:r>
          </w:hyperlink>
        </w:p>
        <w:p w14:paraId="1ECC2D59" w14:textId="2FD60C92" w:rsidR="003D1B04" w:rsidRDefault="00D56B18">
          <w:pPr>
            <w:pStyle w:val="Inhopg2"/>
            <w:rPr>
              <w:rFonts w:eastAsiaTheme="minorEastAsia"/>
              <w:color w:val="auto"/>
              <w:kern w:val="2"/>
              <w:lang w:eastAsia="nl-BE"/>
              <w14:ligatures w14:val="standardContextual"/>
            </w:rPr>
          </w:pPr>
          <w:hyperlink w:anchor="_Toc161861513" w:history="1">
            <w:r w:rsidR="003D1B04" w:rsidRPr="00B431AC">
              <w:rPr>
                <w:rStyle w:val="Hyperlink"/>
              </w:rPr>
              <w:t>1.2</w:t>
            </w:r>
            <w:r w:rsidR="003D1B04">
              <w:rPr>
                <w:rFonts w:eastAsiaTheme="minorEastAsia"/>
                <w:color w:val="auto"/>
                <w:kern w:val="2"/>
                <w:lang w:eastAsia="nl-BE"/>
                <w14:ligatures w14:val="standardContextual"/>
              </w:rPr>
              <w:tab/>
            </w:r>
            <w:r w:rsidR="003D1B04" w:rsidRPr="00B431AC">
              <w:rPr>
                <w:rStyle w:val="Hyperlink"/>
              </w:rPr>
              <w:t>Inloggen in het eloket voor zorgvoorzieningen</w:t>
            </w:r>
            <w:r w:rsidR="003D1B04">
              <w:rPr>
                <w:webHidden/>
              </w:rPr>
              <w:tab/>
            </w:r>
            <w:r w:rsidR="003D1B04">
              <w:rPr>
                <w:webHidden/>
              </w:rPr>
              <w:fldChar w:fldCharType="begin"/>
            </w:r>
            <w:r w:rsidR="003D1B04">
              <w:rPr>
                <w:webHidden/>
              </w:rPr>
              <w:instrText xml:space="preserve"> PAGEREF _Toc161861513 \h </w:instrText>
            </w:r>
            <w:r w:rsidR="003D1B04">
              <w:rPr>
                <w:webHidden/>
              </w:rPr>
            </w:r>
            <w:r w:rsidR="003D1B04">
              <w:rPr>
                <w:webHidden/>
              </w:rPr>
              <w:fldChar w:fldCharType="separate"/>
            </w:r>
            <w:r w:rsidR="006A32EF">
              <w:rPr>
                <w:webHidden/>
              </w:rPr>
              <w:t>5</w:t>
            </w:r>
            <w:r w:rsidR="003D1B04">
              <w:rPr>
                <w:webHidden/>
              </w:rPr>
              <w:fldChar w:fldCharType="end"/>
            </w:r>
          </w:hyperlink>
        </w:p>
        <w:p w14:paraId="19F47312" w14:textId="262E801D" w:rsidR="003D1B04" w:rsidRDefault="00D56B18">
          <w:pPr>
            <w:pStyle w:val="Inhopg1"/>
            <w:rPr>
              <w:rFonts w:eastAsiaTheme="minorEastAsia"/>
              <w:smallCaps w:val="0"/>
              <w:color w:val="auto"/>
              <w:kern w:val="2"/>
              <w:sz w:val="22"/>
              <w:lang w:eastAsia="nl-BE"/>
              <w14:ligatures w14:val="standardContextual"/>
            </w:rPr>
          </w:pPr>
          <w:hyperlink w:anchor="_Toc161861514" w:history="1">
            <w:r w:rsidR="003D1B04" w:rsidRPr="00B431AC">
              <w:rPr>
                <w:rStyle w:val="Hyperlink"/>
              </w:rPr>
              <w:t>2</w:t>
            </w:r>
            <w:r w:rsidR="003D1B04">
              <w:rPr>
                <w:rFonts w:eastAsiaTheme="minorEastAsia"/>
                <w:smallCaps w:val="0"/>
                <w:color w:val="auto"/>
                <w:kern w:val="2"/>
                <w:sz w:val="22"/>
                <w:lang w:eastAsia="nl-BE"/>
                <w14:ligatures w14:val="standardContextual"/>
              </w:rPr>
              <w:tab/>
            </w:r>
            <w:r w:rsidR="003D1B04" w:rsidRPr="00B431AC">
              <w:rPr>
                <w:rStyle w:val="Hyperlink"/>
              </w:rPr>
              <w:t>E-loket voor initiatieven van beschut wonen en psychiatrische verzorgingstehuizen</w:t>
            </w:r>
            <w:r w:rsidR="003D1B04">
              <w:rPr>
                <w:webHidden/>
              </w:rPr>
              <w:tab/>
            </w:r>
            <w:r w:rsidR="003D1B04">
              <w:rPr>
                <w:webHidden/>
              </w:rPr>
              <w:fldChar w:fldCharType="begin"/>
            </w:r>
            <w:r w:rsidR="003D1B04">
              <w:rPr>
                <w:webHidden/>
              </w:rPr>
              <w:instrText xml:space="preserve"> PAGEREF _Toc161861514 \h </w:instrText>
            </w:r>
            <w:r w:rsidR="003D1B04">
              <w:rPr>
                <w:webHidden/>
              </w:rPr>
            </w:r>
            <w:r w:rsidR="003D1B04">
              <w:rPr>
                <w:webHidden/>
              </w:rPr>
              <w:fldChar w:fldCharType="separate"/>
            </w:r>
            <w:r w:rsidR="006A32EF">
              <w:rPr>
                <w:webHidden/>
              </w:rPr>
              <w:t>7</w:t>
            </w:r>
            <w:r w:rsidR="003D1B04">
              <w:rPr>
                <w:webHidden/>
              </w:rPr>
              <w:fldChar w:fldCharType="end"/>
            </w:r>
          </w:hyperlink>
        </w:p>
        <w:p w14:paraId="51EF34CE" w14:textId="49F19F44" w:rsidR="003D1B04" w:rsidRDefault="00D56B18">
          <w:pPr>
            <w:pStyle w:val="Inhopg2"/>
            <w:rPr>
              <w:rFonts w:eastAsiaTheme="minorEastAsia"/>
              <w:color w:val="auto"/>
              <w:kern w:val="2"/>
              <w:lang w:eastAsia="nl-BE"/>
              <w14:ligatures w14:val="standardContextual"/>
            </w:rPr>
          </w:pPr>
          <w:hyperlink w:anchor="_Toc161861515" w:history="1">
            <w:r w:rsidR="003D1B04" w:rsidRPr="00B431AC">
              <w:rPr>
                <w:rStyle w:val="Hyperlink"/>
              </w:rPr>
              <w:t>2.1</w:t>
            </w:r>
            <w:r w:rsidR="003D1B04">
              <w:rPr>
                <w:rFonts w:eastAsiaTheme="minorEastAsia"/>
                <w:color w:val="auto"/>
                <w:kern w:val="2"/>
                <w:lang w:eastAsia="nl-BE"/>
                <w14:ligatures w14:val="standardContextual"/>
              </w:rPr>
              <w:tab/>
            </w:r>
            <w:r w:rsidR="003D1B04" w:rsidRPr="00B431AC">
              <w:rPr>
                <w:rStyle w:val="Hyperlink"/>
              </w:rPr>
              <w:t>Startscherm</w:t>
            </w:r>
            <w:r w:rsidR="003D1B04">
              <w:rPr>
                <w:webHidden/>
              </w:rPr>
              <w:tab/>
            </w:r>
            <w:r w:rsidR="003D1B04">
              <w:rPr>
                <w:webHidden/>
              </w:rPr>
              <w:fldChar w:fldCharType="begin"/>
            </w:r>
            <w:r w:rsidR="003D1B04">
              <w:rPr>
                <w:webHidden/>
              </w:rPr>
              <w:instrText xml:space="preserve"> PAGEREF _Toc161861515 \h </w:instrText>
            </w:r>
            <w:r w:rsidR="003D1B04">
              <w:rPr>
                <w:webHidden/>
              </w:rPr>
            </w:r>
            <w:r w:rsidR="003D1B04">
              <w:rPr>
                <w:webHidden/>
              </w:rPr>
              <w:fldChar w:fldCharType="separate"/>
            </w:r>
            <w:r w:rsidR="006A32EF">
              <w:rPr>
                <w:webHidden/>
              </w:rPr>
              <w:t>7</w:t>
            </w:r>
            <w:r w:rsidR="003D1B04">
              <w:rPr>
                <w:webHidden/>
              </w:rPr>
              <w:fldChar w:fldCharType="end"/>
            </w:r>
          </w:hyperlink>
        </w:p>
        <w:p w14:paraId="60C9B6AC" w14:textId="7109742C" w:rsidR="003D1B04" w:rsidRDefault="00D56B18">
          <w:pPr>
            <w:pStyle w:val="Inhopg2"/>
            <w:rPr>
              <w:rFonts w:eastAsiaTheme="minorEastAsia"/>
              <w:color w:val="auto"/>
              <w:kern w:val="2"/>
              <w:lang w:eastAsia="nl-BE"/>
              <w14:ligatures w14:val="standardContextual"/>
            </w:rPr>
          </w:pPr>
          <w:hyperlink w:anchor="_Toc161861516" w:history="1">
            <w:r w:rsidR="003D1B04" w:rsidRPr="00B431AC">
              <w:rPr>
                <w:rStyle w:val="Hyperlink"/>
              </w:rPr>
              <w:t>2.2</w:t>
            </w:r>
            <w:r w:rsidR="003D1B04">
              <w:rPr>
                <w:rFonts w:eastAsiaTheme="minorEastAsia"/>
                <w:color w:val="auto"/>
                <w:kern w:val="2"/>
                <w:lang w:eastAsia="nl-BE"/>
                <w14:ligatures w14:val="standardContextual"/>
              </w:rPr>
              <w:tab/>
            </w:r>
            <w:r w:rsidR="003D1B04" w:rsidRPr="00B431AC">
              <w:rPr>
                <w:rStyle w:val="Hyperlink"/>
              </w:rPr>
              <w:t>dossier personeelsgegevens</w:t>
            </w:r>
            <w:r w:rsidR="003D1B04">
              <w:rPr>
                <w:webHidden/>
              </w:rPr>
              <w:tab/>
            </w:r>
            <w:r w:rsidR="003D1B04">
              <w:rPr>
                <w:webHidden/>
              </w:rPr>
              <w:fldChar w:fldCharType="begin"/>
            </w:r>
            <w:r w:rsidR="003D1B04">
              <w:rPr>
                <w:webHidden/>
              </w:rPr>
              <w:instrText xml:space="preserve"> PAGEREF _Toc161861516 \h </w:instrText>
            </w:r>
            <w:r w:rsidR="003D1B04">
              <w:rPr>
                <w:webHidden/>
              </w:rPr>
            </w:r>
            <w:r w:rsidR="003D1B04">
              <w:rPr>
                <w:webHidden/>
              </w:rPr>
              <w:fldChar w:fldCharType="separate"/>
            </w:r>
            <w:r w:rsidR="006A32EF">
              <w:rPr>
                <w:webHidden/>
              </w:rPr>
              <w:t>8</w:t>
            </w:r>
            <w:r w:rsidR="003D1B04">
              <w:rPr>
                <w:webHidden/>
              </w:rPr>
              <w:fldChar w:fldCharType="end"/>
            </w:r>
          </w:hyperlink>
        </w:p>
        <w:p w14:paraId="3571DDA5" w14:textId="200078B4" w:rsidR="003D1B04" w:rsidRDefault="00D56B18">
          <w:pPr>
            <w:pStyle w:val="Inhopg3"/>
            <w:rPr>
              <w:rFonts w:eastAsiaTheme="minorEastAsia"/>
              <w:color w:val="auto"/>
              <w:kern w:val="2"/>
              <w:sz w:val="22"/>
              <w:lang w:eastAsia="nl-BE"/>
              <w14:ligatures w14:val="standardContextual"/>
            </w:rPr>
          </w:pPr>
          <w:hyperlink w:anchor="_Toc161861517" w:history="1">
            <w:r w:rsidR="003D1B04" w:rsidRPr="00B431AC">
              <w:rPr>
                <w:rStyle w:val="Hyperlink"/>
              </w:rPr>
              <w:t>2.2.1</w:t>
            </w:r>
            <w:r w:rsidR="003D1B04">
              <w:rPr>
                <w:rFonts w:eastAsiaTheme="minorEastAsia"/>
                <w:color w:val="auto"/>
                <w:kern w:val="2"/>
                <w:sz w:val="22"/>
                <w:lang w:eastAsia="nl-BE"/>
                <w14:ligatures w14:val="standardContextual"/>
              </w:rPr>
              <w:tab/>
            </w:r>
            <w:r w:rsidR="003D1B04" w:rsidRPr="00B431AC">
              <w:rPr>
                <w:rStyle w:val="Hyperlink"/>
              </w:rPr>
              <w:t>Aanmaken personeelsgegevens</w:t>
            </w:r>
            <w:r w:rsidR="003D1B04">
              <w:rPr>
                <w:webHidden/>
              </w:rPr>
              <w:tab/>
            </w:r>
            <w:r w:rsidR="003D1B04">
              <w:rPr>
                <w:webHidden/>
              </w:rPr>
              <w:fldChar w:fldCharType="begin"/>
            </w:r>
            <w:r w:rsidR="003D1B04">
              <w:rPr>
                <w:webHidden/>
              </w:rPr>
              <w:instrText xml:space="preserve"> PAGEREF _Toc161861517 \h </w:instrText>
            </w:r>
            <w:r w:rsidR="003D1B04">
              <w:rPr>
                <w:webHidden/>
              </w:rPr>
            </w:r>
            <w:r w:rsidR="003D1B04">
              <w:rPr>
                <w:webHidden/>
              </w:rPr>
              <w:fldChar w:fldCharType="separate"/>
            </w:r>
            <w:r w:rsidR="006A32EF">
              <w:rPr>
                <w:webHidden/>
              </w:rPr>
              <w:t>8</w:t>
            </w:r>
            <w:r w:rsidR="003D1B04">
              <w:rPr>
                <w:webHidden/>
              </w:rPr>
              <w:fldChar w:fldCharType="end"/>
            </w:r>
          </w:hyperlink>
        </w:p>
        <w:p w14:paraId="6C50D1C3" w14:textId="5E325D84" w:rsidR="003D1B04" w:rsidRDefault="00D56B18">
          <w:pPr>
            <w:pStyle w:val="Inhopg3"/>
            <w:rPr>
              <w:rFonts w:eastAsiaTheme="minorEastAsia"/>
              <w:color w:val="auto"/>
              <w:kern w:val="2"/>
              <w:sz w:val="22"/>
              <w:lang w:eastAsia="nl-BE"/>
              <w14:ligatures w14:val="standardContextual"/>
            </w:rPr>
          </w:pPr>
          <w:hyperlink w:anchor="_Toc161861518" w:history="1">
            <w:r w:rsidR="003D1B04" w:rsidRPr="00B431AC">
              <w:rPr>
                <w:rStyle w:val="Hyperlink"/>
              </w:rPr>
              <w:t>2.2.2</w:t>
            </w:r>
            <w:r w:rsidR="003D1B04">
              <w:rPr>
                <w:rFonts w:eastAsiaTheme="minorEastAsia"/>
                <w:color w:val="auto"/>
                <w:kern w:val="2"/>
                <w:sz w:val="22"/>
                <w:lang w:eastAsia="nl-BE"/>
                <w14:ligatures w14:val="standardContextual"/>
              </w:rPr>
              <w:tab/>
            </w:r>
            <w:r w:rsidR="003D1B04" w:rsidRPr="00B431AC">
              <w:rPr>
                <w:rStyle w:val="Hyperlink"/>
              </w:rPr>
              <w:t>Gegevens bewaren en indienen</w:t>
            </w:r>
            <w:r w:rsidR="003D1B04">
              <w:rPr>
                <w:webHidden/>
              </w:rPr>
              <w:tab/>
            </w:r>
            <w:r w:rsidR="003D1B04">
              <w:rPr>
                <w:webHidden/>
              </w:rPr>
              <w:fldChar w:fldCharType="begin"/>
            </w:r>
            <w:r w:rsidR="003D1B04">
              <w:rPr>
                <w:webHidden/>
              </w:rPr>
              <w:instrText xml:space="preserve"> PAGEREF _Toc161861518 \h </w:instrText>
            </w:r>
            <w:r w:rsidR="003D1B04">
              <w:rPr>
                <w:webHidden/>
              </w:rPr>
            </w:r>
            <w:r w:rsidR="003D1B04">
              <w:rPr>
                <w:webHidden/>
              </w:rPr>
              <w:fldChar w:fldCharType="separate"/>
            </w:r>
            <w:r w:rsidR="006A32EF">
              <w:rPr>
                <w:webHidden/>
              </w:rPr>
              <w:t>11</w:t>
            </w:r>
            <w:r w:rsidR="003D1B04">
              <w:rPr>
                <w:webHidden/>
              </w:rPr>
              <w:fldChar w:fldCharType="end"/>
            </w:r>
          </w:hyperlink>
        </w:p>
        <w:p w14:paraId="738C2956" w14:textId="57280802" w:rsidR="003D1B04" w:rsidRDefault="00D56B18">
          <w:pPr>
            <w:pStyle w:val="Inhopg3"/>
            <w:rPr>
              <w:rFonts w:eastAsiaTheme="minorEastAsia"/>
              <w:color w:val="auto"/>
              <w:kern w:val="2"/>
              <w:sz w:val="22"/>
              <w:lang w:eastAsia="nl-BE"/>
              <w14:ligatures w14:val="standardContextual"/>
            </w:rPr>
          </w:pPr>
          <w:hyperlink w:anchor="_Toc161861519" w:history="1">
            <w:r w:rsidR="003D1B04" w:rsidRPr="00B431AC">
              <w:rPr>
                <w:rStyle w:val="Hyperlink"/>
              </w:rPr>
              <w:t>2.2.3</w:t>
            </w:r>
            <w:r w:rsidR="003D1B04">
              <w:rPr>
                <w:rFonts w:eastAsiaTheme="minorEastAsia"/>
                <w:color w:val="auto"/>
                <w:kern w:val="2"/>
                <w:sz w:val="22"/>
                <w:lang w:eastAsia="nl-BE"/>
                <w14:ligatures w14:val="standardContextual"/>
              </w:rPr>
              <w:tab/>
            </w:r>
            <w:r w:rsidR="003D1B04" w:rsidRPr="00B431AC">
              <w:rPr>
                <w:rStyle w:val="Hyperlink"/>
              </w:rPr>
              <w:t>Wijzigen van dossiers</w:t>
            </w:r>
            <w:r w:rsidR="003D1B04">
              <w:rPr>
                <w:webHidden/>
              </w:rPr>
              <w:tab/>
            </w:r>
            <w:r w:rsidR="003D1B04">
              <w:rPr>
                <w:webHidden/>
              </w:rPr>
              <w:fldChar w:fldCharType="begin"/>
            </w:r>
            <w:r w:rsidR="003D1B04">
              <w:rPr>
                <w:webHidden/>
              </w:rPr>
              <w:instrText xml:space="preserve"> PAGEREF _Toc161861519 \h </w:instrText>
            </w:r>
            <w:r w:rsidR="003D1B04">
              <w:rPr>
                <w:webHidden/>
              </w:rPr>
            </w:r>
            <w:r w:rsidR="003D1B04">
              <w:rPr>
                <w:webHidden/>
              </w:rPr>
              <w:fldChar w:fldCharType="separate"/>
            </w:r>
            <w:r w:rsidR="006A32EF">
              <w:rPr>
                <w:webHidden/>
              </w:rPr>
              <w:t>12</w:t>
            </w:r>
            <w:r w:rsidR="003D1B04">
              <w:rPr>
                <w:webHidden/>
              </w:rPr>
              <w:fldChar w:fldCharType="end"/>
            </w:r>
          </w:hyperlink>
        </w:p>
        <w:p w14:paraId="631AC00D" w14:textId="5A059E44" w:rsidR="003D1B04" w:rsidRDefault="00D56B18">
          <w:pPr>
            <w:pStyle w:val="Inhopg1"/>
            <w:rPr>
              <w:rFonts w:eastAsiaTheme="minorEastAsia"/>
              <w:smallCaps w:val="0"/>
              <w:color w:val="auto"/>
              <w:kern w:val="2"/>
              <w:sz w:val="22"/>
              <w:lang w:eastAsia="nl-BE"/>
              <w14:ligatures w14:val="standardContextual"/>
            </w:rPr>
          </w:pPr>
          <w:hyperlink w:anchor="_Toc161861520" w:history="1">
            <w:r w:rsidR="003D1B04" w:rsidRPr="00B431AC">
              <w:rPr>
                <w:rStyle w:val="Hyperlink"/>
                <w:rFonts w:cstheme="majorHAnsi"/>
              </w:rPr>
              <w:t>3</w:t>
            </w:r>
            <w:r w:rsidR="003D1B04">
              <w:rPr>
                <w:rFonts w:eastAsiaTheme="minorEastAsia"/>
                <w:smallCaps w:val="0"/>
                <w:color w:val="auto"/>
                <w:kern w:val="2"/>
                <w:sz w:val="22"/>
                <w:lang w:eastAsia="nl-BE"/>
                <w14:ligatures w14:val="standardContextual"/>
              </w:rPr>
              <w:tab/>
            </w:r>
            <w:r w:rsidR="003D1B04" w:rsidRPr="00B431AC">
              <w:rPr>
                <w:rStyle w:val="Hyperlink"/>
                <w:rFonts w:cstheme="majorHAnsi"/>
              </w:rPr>
              <w:t>Berichten- en Contactenmodule e-loket</w:t>
            </w:r>
            <w:r w:rsidR="003D1B04">
              <w:rPr>
                <w:webHidden/>
              </w:rPr>
              <w:tab/>
            </w:r>
            <w:r w:rsidR="003D1B04">
              <w:rPr>
                <w:webHidden/>
              </w:rPr>
              <w:fldChar w:fldCharType="begin"/>
            </w:r>
            <w:r w:rsidR="003D1B04">
              <w:rPr>
                <w:webHidden/>
              </w:rPr>
              <w:instrText xml:space="preserve"> PAGEREF _Toc161861520 \h </w:instrText>
            </w:r>
            <w:r w:rsidR="003D1B04">
              <w:rPr>
                <w:webHidden/>
              </w:rPr>
            </w:r>
            <w:r w:rsidR="003D1B04">
              <w:rPr>
                <w:webHidden/>
              </w:rPr>
              <w:fldChar w:fldCharType="separate"/>
            </w:r>
            <w:r w:rsidR="006A32EF">
              <w:rPr>
                <w:webHidden/>
              </w:rPr>
              <w:t>13</w:t>
            </w:r>
            <w:r w:rsidR="003D1B04">
              <w:rPr>
                <w:webHidden/>
              </w:rPr>
              <w:fldChar w:fldCharType="end"/>
            </w:r>
          </w:hyperlink>
        </w:p>
        <w:p w14:paraId="14469DA6" w14:textId="14253502" w:rsidR="003D1B04" w:rsidRDefault="00D56B18">
          <w:pPr>
            <w:pStyle w:val="Inhopg1"/>
            <w:rPr>
              <w:rFonts w:eastAsiaTheme="minorEastAsia"/>
              <w:smallCaps w:val="0"/>
              <w:color w:val="auto"/>
              <w:kern w:val="2"/>
              <w:sz w:val="22"/>
              <w:lang w:eastAsia="nl-BE"/>
              <w14:ligatures w14:val="standardContextual"/>
            </w:rPr>
          </w:pPr>
          <w:hyperlink w:anchor="_Toc161861521" w:history="1">
            <w:r w:rsidR="003D1B04" w:rsidRPr="00B431AC">
              <w:rPr>
                <w:rStyle w:val="Hyperlink"/>
                <w:rFonts w:cstheme="majorHAnsi"/>
              </w:rPr>
              <w:t>4</w:t>
            </w:r>
            <w:r w:rsidR="003D1B04">
              <w:rPr>
                <w:rFonts w:eastAsiaTheme="minorEastAsia"/>
                <w:smallCaps w:val="0"/>
                <w:color w:val="auto"/>
                <w:kern w:val="2"/>
                <w:sz w:val="22"/>
                <w:lang w:eastAsia="nl-BE"/>
                <w14:ligatures w14:val="standardContextual"/>
              </w:rPr>
              <w:tab/>
            </w:r>
            <w:r w:rsidR="003D1B04" w:rsidRPr="00B431AC">
              <w:rPr>
                <w:rStyle w:val="Hyperlink"/>
                <w:rFonts w:cstheme="majorHAnsi"/>
              </w:rPr>
              <w:t>Helpdesk e-loket voor initiatieven van beschut wonen en psychiatrische verzorgingstehuizen</w:t>
            </w:r>
            <w:r w:rsidR="003D1B04">
              <w:rPr>
                <w:webHidden/>
              </w:rPr>
              <w:tab/>
            </w:r>
            <w:r w:rsidR="003D1B04">
              <w:rPr>
                <w:webHidden/>
              </w:rPr>
              <w:fldChar w:fldCharType="begin"/>
            </w:r>
            <w:r w:rsidR="003D1B04">
              <w:rPr>
                <w:webHidden/>
              </w:rPr>
              <w:instrText xml:space="preserve"> PAGEREF _Toc161861521 \h </w:instrText>
            </w:r>
            <w:r w:rsidR="003D1B04">
              <w:rPr>
                <w:webHidden/>
              </w:rPr>
            </w:r>
            <w:r w:rsidR="003D1B04">
              <w:rPr>
                <w:webHidden/>
              </w:rPr>
              <w:fldChar w:fldCharType="separate"/>
            </w:r>
            <w:r w:rsidR="006A32EF">
              <w:rPr>
                <w:webHidden/>
              </w:rPr>
              <w:t>13</w:t>
            </w:r>
            <w:r w:rsidR="003D1B04">
              <w:rPr>
                <w:webHidden/>
              </w:rPr>
              <w:fldChar w:fldCharType="end"/>
            </w:r>
          </w:hyperlink>
        </w:p>
        <w:p w14:paraId="741AA47F" w14:textId="4F7073B7" w:rsidR="003D1B04" w:rsidRDefault="00D56B18">
          <w:pPr>
            <w:pStyle w:val="Inhopg1"/>
            <w:rPr>
              <w:rFonts w:eastAsiaTheme="minorEastAsia"/>
              <w:smallCaps w:val="0"/>
              <w:color w:val="auto"/>
              <w:kern w:val="2"/>
              <w:sz w:val="22"/>
              <w:lang w:eastAsia="nl-BE"/>
              <w14:ligatures w14:val="standardContextual"/>
            </w:rPr>
          </w:pPr>
          <w:hyperlink w:anchor="_Toc161861522" w:history="1">
            <w:r w:rsidR="003D1B04" w:rsidRPr="00B431AC">
              <w:rPr>
                <w:rStyle w:val="Hyperlink"/>
              </w:rPr>
              <w:t>5</w:t>
            </w:r>
            <w:r w:rsidR="003D1B04">
              <w:rPr>
                <w:rFonts w:eastAsiaTheme="minorEastAsia"/>
                <w:smallCaps w:val="0"/>
                <w:color w:val="auto"/>
                <w:kern w:val="2"/>
                <w:sz w:val="22"/>
                <w:lang w:eastAsia="nl-BE"/>
                <w14:ligatures w14:val="standardContextual"/>
              </w:rPr>
              <w:tab/>
            </w:r>
            <w:r w:rsidR="003D1B04" w:rsidRPr="00B431AC">
              <w:rPr>
                <w:rStyle w:val="Hyperlink"/>
              </w:rPr>
              <w:t>Berichten- en Contactenmodule e-loket</w:t>
            </w:r>
            <w:r w:rsidR="003D1B04">
              <w:rPr>
                <w:webHidden/>
              </w:rPr>
              <w:tab/>
            </w:r>
            <w:r w:rsidR="003D1B04">
              <w:rPr>
                <w:webHidden/>
              </w:rPr>
              <w:fldChar w:fldCharType="begin"/>
            </w:r>
            <w:r w:rsidR="003D1B04">
              <w:rPr>
                <w:webHidden/>
              </w:rPr>
              <w:instrText xml:space="preserve"> PAGEREF _Toc161861522 \h </w:instrText>
            </w:r>
            <w:r w:rsidR="003D1B04">
              <w:rPr>
                <w:webHidden/>
              </w:rPr>
            </w:r>
            <w:r w:rsidR="003D1B04">
              <w:rPr>
                <w:webHidden/>
              </w:rPr>
              <w:fldChar w:fldCharType="separate"/>
            </w:r>
            <w:r w:rsidR="006A32EF">
              <w:rPr>
                <w:b/>
                <w:bCs/>
                <w:webHidden/>
                <w:lang w:val="nl-NL"/>
              </w:rPr>
              <w:t>Fout! Bladwijzer niet gedefinieerd.</w:t>
            </w:r>
            <w:r w:rsidR="003D1B04">
              <w:rPr>
                <w:webHidden/>
              </w:rPr>
              <w:fldChar w:fldCharType="end"/>
            </w:r>
          </w:hyperlink>
        </w:p>
        <w:p w14:paraId="3D258902" w14:textId="024243BC" w:rsidR="003D1B04" w:rsidRDefault="00D56B18">
          <w:pPr>
            <w:pStyle w:val="Inhopg1"/>
            <w:rPr>
              <w:rFonts w:eastAsiaTheme="minorEastAsia"/>
              <w:smallCaps w:val="0"/>
              <w:color w:val="auto"/>
              <w:kern w:val="2"/>
              <w:sz w:val="22"/>
              <w:lang w:eastAsia="nl-BE"/>
              <w14:ligatures w14:val="standardContextual"/>
            </w:rPr>
          </w:pPr>
          <w:hyperlink w:anchor="_Toc161861523" w:history="1">
            <w:r w:rsidR="003D1B04" w:rsidRPr="00B431AC">
              <w:rPr>
                <w:rStyle w:val="Hyperlink"/>
              </w:rPr>
              <w:t>6</w:t>
            </w:r>
            <w:r w:rsidR="003D1B04">
              <w:rPr>
                <w:rFonts w:eastAsiaTheme="minorEastAsia"/>
                <w:smallCaps w:val="0"/>
                <w:color w:val="auto"/>
                <w:kern w:val="2"/>
                <w:sz w:val="22"/>
                <w:lang w:eastAsia="nl-BE"/>
                <w14:ligatures w14:val="standardContextual"/>
              </w:rPr>
              <w:tab/>
            </w:r>
            <w:r w:rsidR="003D1B04" w:rsidRPr="00B431AC">
              <w:rPr>
                <w:rStyle w:val="Hyperlink"/>
              </w:rPr>
              <w:t>Helpdesk e-loket voor revalidatievoorzieningen</w:t>
            </w:r>
            <w:r w:rsidR="003D1B04">
              <w:rPr>
                <w:webHidden/>
              </w:rPr>
              <w:tab/>
            </w:r>
            <w:r w:rsidR="003D1B04">
              <w:rPr>
                <w:webHidden/>
              </w:rPr>
              <w:fldChar w:fldCharType="begin"/>
            </w:r>
            <w:r w:rsidR="003D1B04">
              <w:rPr>
                <w:webHidden/>
              </w:rPr>
              <w:instrText xml:space="preserve"> PAGEREF _Toc161861523 \h </w:instrText>
            </w:r>
            <w:r w:rsidR="003D1B04">
              <w:rPr>
                <w:webHidden/>
              </w:rPr>
            </w:r>
            <w:r w:rsidR="003D1B04">
              <w:rPr>
                <w:webHidden/>
              </w:rPr>
              <w:fldChar w:fldCharType="separate"/>
            </w:r>
            <w:r w:rsidR="006A32EF">
              <w:rPr>
                <w:b/>
                <w:bCs/>
                <w:webHidden/>
                <w:lang w:val="nl-NL"/>
              </w:rPr>
              <w:t>Fout! Bladwijzer niet gedefinieerd.</w:t>
            </w:r>
            <w:r w:rsidR="003D1B04">
              <w:rPr>
                <w:webHidden/>
              </w:rPr>
              <w:fldChar w:fldCharType="end"/>
            </w:r>
          </w:hyperlink>
        </w:p>
        <w:p w14:paraId="6405E8B7" w14:textId="77777777" w:rsidR="00D8780E" w:rsidRDefault="00D8780E">
          <w:r>
            <w:rPr>
              <w:b/>
              <w:bCs/>
              <w:lang w:val="nl-NL"/>
            </w:rPr>
            <w:fldChar w:fldCharType="end"/>
          </w:r>
        </w:p>
      </w:sdtContent>
    </w:sdt>
    <w:p w14:paraId="51BDB043" w14:textId="77777777" w:rsidR="007D75E1" w:rsidRPr="005D50EC" w:rsidRDefault="007D75E1" w:rsidP="00E80EF8">
      <w:pPr>
        <w:rPr>
          <w:rFonts w:cstheme="minorHAnsi"/>
        </w:rPr>
      </w:pPr>
    </w:p>
    <w:p w14:paraId="751FD6E0" w14:textId="77777777" w:rsidR="006111FE" w:rsidRPr="005D50EC" w:rsidRDefault="00362169">
      <w:pPr>
        <w:spacing w:after="200" w:line="276" w:lineRule="auto"/>
        <w:rPr>
          <w:rFonts w:cstheme="minorHAnsi"/>
        </w:rPr>
      </w:pPr>
      <w:r w:rsidRPr="005D50EC">
        <w:rPr>
          <w:rFonts w:cstheme="minorHAnsi"/>
        </w:rPr>
        <w:br w:type="page"/>
      </w:r>
    </w:p>
    <w:p w14:paraId="618335BA" w14:textId="77777777" w:rsidR="00D10902" w:rsidRPr="005D50EC" w:rsidRDefault="003B75E9" w:rsidP="0013337F">
      <w:pPr>
        <w:pStyle w:val="Kop1"/>
        <w:numPr>
          <w:ilvl w:val="0"/>
          <w:numId w:val="0"/>
        </w:numPr>
        <w:rPr>
          <w:rFonts w:asciiTheme="minorHAnsi" w:hAnsiTheme="minorHAnsi" w:cstheme="minorHAnsi"/>
        </w:rPr>
      </w:pPr>
      <w:bookmarkStart w:id="5" w:name="_Toc442715231"/>
      <w:bookmarkStart w:id="6" w:name="_Toc161861510"/>
      <w:r w:rsidRPr="005D50EC">
        <w:rPr>
          <w:rFonts w:asciiTheme="minorHAnsi" w:hAnsiTheme="minorHAnsi" w:cstheme="minorHAnsi"/>
        </w:rPr>
        <w:lastRenderedPageBreak/>
        <w:t>Voorwoord</w:t>
      </w:r>
      <w:bookmarkEnd w:id="5"/>
      <w:bookmarkEnd w:id="6"/>
    </w:p>
    <w:p w14:paraId="01B0FF35" w14:textId="77777777" w:rsidR="00F56341" w:rsidRPr="00DF58F8" w:rsidRDefault="00F56341" w:rsidP="00F56341">
      <w:pPr>
        <w:rPr>
          <w:rFonts w:asciiTheme="majorHAnsi" w:hAnsiTheme="majorHAnsi" w:cstheme="majorHAnsi"/>
          <w:szCs w:val="20"/>
        </w:rPr>
      </w:pPr>
      <w:r w:rsidRPr="00B938E1">
        <w:rPr>
          <w:rFonts w:asciiTheme="majorHAnsi" w:hAnsiTheme="majorHAnsi" w:cstheme="majorHAnsi"/>
          <w:szCs w:val="20"/>
        </w:rPr>
        <w:t xml:space="preserve">Binnen het beleidsdomein Welzijn, Volksgezondheid en Gezin willen we werk maken van een betere gegevensdeling tussen de zorg- en welzijnsactoren onderling en met de overheid. De samenwerking en gegevensuitwisseling tussen overheden en voorzieningen moeten zo verbeteren. Dit kan de administratieve lasten voor de voorzieningen en de beheerskosten voor de overheid verminderen. Een betere </w:t>
      </w:r>
      <w:r w:rsidRPr="0055546D">
        <w:rPr>
          <w:rFonts w:asciiTheme="majorHAnsi" w:hAnsiTheme="majorHAnsi" w:cstheme="majorHAnsi"/>
          <w:szCs w:val="20"/>
        </w:rPr>
        <w:t xml:space="preserve">informatiedoorstroming moet op termijn ook kunnen leiden tot automatische toekenning van rechten voor </w:t>
      </w:r>
      <w:r w:rsidRPr="00DF58F8">
        <w:rPr>
          <w:rFonts w:asciiTheme="majorHAnsi" w:hAnsiTheme="majorHAnsi" w:cstheme="majorHAnsi"/>
          <w:szCs w:val="20"/>
        </w:rPr>
        <w:t>zorgbehoevenden en tot authentieke gegevensbronnen.</w:t>
      </w:r>
    </w:p>
    <w:p w14:paraId="7E3B5789" w14:textId="77777777" w:rsidR="00F56341" w:rsidRPr="00DF58F8" w:rsidRDefault="00F56341" w:rsidP="00F56341">
      <w:pPr>
        <w:rPr>
          <w:rFonts w:asciiTheme="majorHAnsi" w:hAnsiTheme="majorHAnsi" w:cstheme="majorHAnsi"/>
          <w:szCs w:val="20"/>
        </w:rPr>
      </w:pPr>
    </w:p>
    <w:p w14:paraId="459A2752" w14:textId="77777777" w:rsidR="00F56341" w:rsidRPr="00DF58F8" w:rsidRDefault="00F56341" w:rsidP="00F56341">
      <w:pPr>
        <w:rPr>
          <w:rFonts w:asciiTheme="majorHAnsi" w:hAnsiTheme="majorHAnsi" w:cstheme="majorBidi"/>
        </w:rPr>
      </w:pPr>
      <w:r w:rsidRPr="77F69170">
        <w:rPr>
          <w:rFonts w:asciiTheme="majorHAnsi" w:hAnsiTheme="majorHAnsi" w:cstheme="majorBidi"/>
        </w:rPr>
        <w:t xml:space="preserve">Het eloket van het </w:t>
      </w:r>
      <w:r>
        <w:rPr>
          <w:rFonts w:asciiTheme="majorHAnsi" w:hAnsiTheme="majorHAnsi" w:cstheme="majorBidi"/>
        </w:rPr>
        <w:t>D</w:t>
      </w:r>
      <w:r w:rsidRPr="77F69170">
        <w:rPr>
          <w:rFonts w:asciiTheme="majorHAnsi" w:hAnsiTheme="majorHAnsi" w:cstheme="majorBidi"/>
        </w:rPr>
        <w:t xml:space="preserve">epartement Zorg past binnen deze doelstellingen. Het wordt een gebruiksvriendelijk elektronisch loket waar op termijn alle zorg- en gezondheidsvoorzieningen online hun dossiers bij </w:t>
      </w:r>
      <w:r w:rsidRPr="128E3217">
        <w:rPr>
          <w:rFonts w:asciiTheme="majorHAnsi" w:hAnsiTheme="majorHAnsi" w:cstheme="majorBidi"/>
        </w:rPr>
        <w:t xml:space="preserve">het </w:t>
      </w:r>
      <w:r>
        <w:rPr>
          <w:rFonts w:asciiTheme="majorHAnsi" w:hAnsiTheme="majorHAnsi" w:cstheme="majorBidi"/>
        </w:rPr>
        <w:t>D</w:t>
      </w:r>
      <w:r w:rsidRPr="128E3217">
        <w:rPr>
          <w:rFonts w:asciiTheme="majorHAnsi" w:hAnsiTheme="majorHAnsi" w:cstheme="majorBidi"/>
        </w:rPr>
        <w:t xml:space="preserve">epartement </w:t>
      </w:r>
      <w:r w:rsidRPr="77F69170">
        <w:rPr>
          <w:rFonts w:asciiTheme="majorHAnsi" w:hAnsiTheme="majorHAnsi" w:cstheme="majorBidi"/>
        </w:rPr>
        <w:t>Zorg kunnen indienen. Het eloket zal het ook mogelijk maken om op elk moment de status en de vooruitgang van deze dossiers te raadplegen. Alle administratieve gegevensuitwisseling zal dus op termijn via het eloket verlopen.</w:t>
      </w:r>
    </w:p>
    <w:p w14:paraId="45E34BA2" w14:textId="77777777" w:rsidR="00F56341" w:rsidRPr="00DF58F8" w:rsidRDefault="00F56341" w:rsidP="00F56341">
      <w:pPr>
        <w:rPr>
          <w:rFonts w:asciiTheme="majorHAnsi" w:hAnsiTheme="majorHAnsi" w:cstheme="majorHAnsi"/>
          <w:szCs w:val="20"/>
        </w:rPr>
      </w:pPr>
    </w:p>
    <w:p w14:paraId="3BD94D55" w14:textId="77777777" w:rsidR="00901081" w:rsidRDefault="00901081" w:rsidP="00901081">
      <w:pPr>
        <w:jc w:val="both"/>
        <w:rPr>
          <w:rFonts w:asciiTheme="majorHAnsi" w:hAnsiTheme="majorHAnsi" w:cstheme="majorHAnsi"/>
          <w:szCs w:val="20"/>
        </w:rPr>
      </w:pPr>
      <w:r w:rsidRPr="00B938E1">
        <w:rPr>
          <w:rFonts w:asciiTheme="majorHAnsi" w:hAnsiTheme="majorHAnsi" w:cstheme="majorHAnsi"/>
          <w:szCs w:val="20"/>
        </w:rPr>
        <w:t xml:space="preserve">Met </w:t>
      </w:r>
      <w:r>
        <w:rPr>
          <w:rFonts w:asciiTheme="majorHAnsi" w:hAnsiTheme="majorHAnsi" w:cstheme="majorHAnsi"/>
          <w:szCs w:val="20"/>
        </w:rPr>
        <w:t>de module “Erkenningen</w:t>
      </w:r>
      <w:r w:rsidRPr="00B938E1">
        <w:rPr>
          <w:rFonts w:asciiTheme="majorHAnsi" w:hAnsiTheme="majorHAnsi" w:cstheme="majorHAnsi"/>
          <w:szCs w:val="20"/>
        </w:rPr>
        <w:t xml:space="preserve">” binnen het </w:t>
      </w:r>
      <w:r>
        <w:rPr>
          <w:rFonts w:asciiTheme="majorHAnsi" w:hAnsiTheme="majorHAnsi" w:cstheme="majorHAnsi"/>
          <w:szCs w:val="20"/>
        </w:rPr>
        <w:t>e-loket</w:t>
      </w:r>
      <w:r w:rsidRPr="00B938E1">
        <w:rPr>
          <w:rFonts w:asciiTheme="majorHAnsi" w:hAnsiTheme="majorHAnsi" w:cstheme="majorHAnsi"/>
          <w:szCs w:val="20"/>
        </w:rPr>
        <w:t xml:space="preserve"> </w:t>
      </w:r>
      <w:r w:rsidRPr="0055546D">
        <w:rPr>
          <w:rFonts w:asciiTheme="majorHAnsi" w:hAnsiTheme="majorHAnsi" w:cstheme="majorHAnsi"/>
          <w:szCs w:val="20"/>
        </w:rPr>
        <w:t xml:space="preserve">kunnen </w:t>
      </w:r>
      <w:r>
        <w:rPr>
          <w:rFonts w:asciiTheme="majorHAnsi" w:hAnsiTheme="majorHAnsi" w:cstheme="majorHAnsi"/>
          <w:szCs w:val="20"/>
        </w:rPr>
        <w:t>Vlaamse initiatieven van beschut wonen en psychiatrische verzorgingstehuizen jaarlijks</w:t>
      </w:r>
      <w:r w:rsidRPr="0055546D">
        <w:rPr>
          <w:rFonts w:asciiTheme="majorHAnsi" w:hAnsiTheme="majorHAnsi" w:cstheme="majorHAnsi"/>
          <w:szCs w:val="20"/>
        </w:rPr>
        <w:t xml:space="preserve"> hun</w:t>
      </w:r>
      <w:r>
        <w:rPr>
          <w:rFonts w:asciiTheme="majorHAnsi" w:hAnsiTheme="majorHAnsi" w:cstheme="majorHAnsi"/>
          <w:szCs w:val="20"/>
        </w:rPr>
        <w:t xml:space="preserve"> personeelsoverzicht meedelen. Via de module “eCalcura” binnen het e-loket kunnen </w:t>
      </w:r>
      <w:proofErr w:type="spellStart"/>
      <w:r>
        <w:rPr>
          <w:rFonts w:asciiTheme="majorHAnsi" w:hAnsiTheme="majorHAnsi" w:cstheme="majorHAnsi"/>
          <w:szCs w:val="20"/>
        </w:rPr>
        <w:t>kunnen</w:t>
      </w:r>
      <w:proofErr w:type="spellEnd"/>
      <w:r>
        <w:rPr>
          <w:rFonts w:asciiTheme="majorHAnsi" w:hAnsiTheme="majorHAnsi" w:cstheme="majorHAnsi"/>
          <w:szCs w:val="20"/>
        </w:rPr>
        <w:t xml:space="preserve"> de eindeloopbaangegevens van personeelsleden meegedeeld worden. </w:t>
      </w:r>
    </w:p>
    <w:p w14:paraId="1A789AA9" w14:textId="77777777" w:rsidR="00F56341" w:rsidRDefault="00F56341" w:rsidP="00F56341">
      <w:pPr>
        <w:rPr>
          <w:rFonts w:asciiTheme="majorHAnsi" w:hAnsiTheme="majorHAnsi" w:cstheme="majorBidi"/>
        </w:rPr>
      </w:pPr>
    </w:p>
    <w:p w14:paraId="1FD204A3" w14:textId="77777777" w:rsidR="00F56341" w:rsidRDefault="00F56341" w:rsidP="00F56341">
      <w:pPr>
        <w:rPr>
          <w:rFonts w:asciiTheme="majorHAnsi" w:hAnsiTheme="majorHAnsi" w:cstheme="majorBidi"/>
        </w:rPr>
      </w:pPr>
    </w:p>
    <w:p w14:paraId="5708A061" w14:textId="77777777" w:rsidR="00F56341" w:rsidRDefault="00F56341" w:rsidP="00F56341">
      <w:pPr>
        <w:rPr>
          <w:rFonts w:asciiTheme="majorHAnsi" w:hAnsiTheme="majorHAnsi" w:cstheme="majorBidi"/>
        </w:rPr>
      </w:pPr>
    </w:p>
    <w:p w14:paraId="00FD87CD" w14:textId="77777777" w:rsidR="00F56341" w:rsidRDefault="00F56341" w:rsidP="00F56341">
      <w:pPr>
        <w:rPr>
          <w:rFonts w:asciiTheme="majorHAnsi" w:hAnsiTheme="majorHAnsi" w:cstheme="majorBidi"/>
        </w:rPr>
      </w:pPr>
    </w:p>
    <w:p w14:paraId="194F7FCB" w14:textId="77777777" w:rsidR="00F56341" w:rsidRDefault="00F56341" w:rsidP="00F56341">
      <w:pPr>
        <w:rPr>
          <w:rFonts w:asciiTheme="majorHAnsi" w:hAnsiTheme="majorHAnsi" w:cstheme="majorBidi"/>
        </w:rPr>
      </w:pPr>
    </w:p>
    <w:p w14:paraId="19E64AB1" w14:textId="77777777" w:rsidR="00F56341" w:rsidRDefault="00F56341" w:rsidP="00F56341">
      <w:pPr>
        <w:rPr>
          <w:rFonts w:asciiTheme="majorHAnsi" w:hAnsiTheme="majorHAnsi" w:cstheme="majorBidi"/>
        </w:rPr>
      </w:pPr>
    </w:p>
    <w:p w14:paraId="32CC3345" w14:textId="77777777" w:rsidR="00F56341" w:rsidRDefault="00F56341" w:rsidP="00F56341">
      <w:pPr>
        <w:rPr>
          <w:rFonts w:asciiTheme="majorHAnsi" w:hAnsiTheme="majorHAnsi" w:cstheme="majorBidi"/>
        </w:rPr>
      </w:pPr>
    </w:p>
    <w:p w14:paraId="5ED79A6B" w14:textId="77777777" w:rsidR="00F56341" w:rsidRDefault="00F56341" w:rsidP="00F56341">
      <w:pPr>
        <w:rPr>
          <w:rFonts w:asciiTheme="majorHAnsi" w:hAnsiTheme="majorHAnsi" w:cstheme="majorBidi"/>
        </w:rPr>
      </w:pPr>
    </w:p>
    <w:p w14:paraId="104BF3D9" w14:textId="77777777" w:rsidR="00F56341" w:rsidRDefault="00F56341" w:rsidP="00F56341">
      <w:pPr>
        <w:rPr>
          <w:rFonts w:asciiTheme="majorHAnsi" w:hAnsiTheme="majorHAnsi" w:cstheme="majorBidi"/>
        </w:rPr>
      </w:pPr>
    </w:p>
    <w:p w14:paraId="4CD67617" w14:textId="77777777" w:rsidR="00F56341" w:rsidRDefault="00F56341" w:rsidP="00F56341">
      <w:pPr>
        <w:rPr>
          <w:rFonts w:asciiTheme="majorHAnsi" w:hAnsiTheme="majorHAnsi" w:cstheme="majorBidi"/>
        </w:rPr>
      </w:pPr>
    </w:p>
    <w:p w14:paraId="5A7D3B47" w14:textId="77777777" w:rsidR="00F56341" w:rsidRDefault="00F56341" w:rsidP="00F56341">
      <w:pPr>
        <w:rPr>
          <w:rFonts w:asciiTheme="majorHAnsi" w:hAnsiTheme="majorHAnsi" w:cstheme="majorBidi"/>
        </w:rPr>
      </w:pPr>
    </w:p>
    <w:p w14:paraId="1157F45A" w14:textId="77777777" w:rsidR="00F56341" w:rsidRDefault="00F56341" w:rsidP="00F56341">
      <w:pPr>
        <w:rPr>
          <w:rFonts w:asciiTheme="majorHAnsi" w:hAnsiTheme="majorHAnsi" w:cstheme="majorBidi"/>
        </w:rPr>
      </w:pPr>
    </w:p>
    <w:p w14:paraId="7645E733" w14:textId="77777777" w:rsidR="00F56341" w:rsidRDefault="00F56341" w:rsidP="00F56341">
      <w:pPr>
        <w:rPr>
          <w:rFonts w:asciiTheme="majorHAnsi" w:hAnsiTheme="majorHAnsi" w:cstheme="majorBidi"/>
        </w:rPr>
      </w:pPr>
    </w:p>
    <w:p w14:paraId="72C38CCE" w14:textId="77777777" w:rsidR="00F56341" w:rsidRDefault="00F56341" w:rsidP="00F56341">
      <w:pPr>
        <w:rPr>
          <w:rFonts w:asciiTheme="majorHAnsi" w:hAnsiTheme="majorHAnsi" w:cstheme="majorBidi"/>
        </w:rPr>
      </w:pPr>
    </w:p>
    <w:p w14:paraId="52FDAFA6" w14:textId="77777777" w:rsidR="00F56341" w:rsidRDefault="00F56341" w:rsidP="00F56341">
      <w:pPr>
        <w:rPr>
          <w:rFonts w:asciiTheme="majorHAnsi" w:hAnsiTheme="majorHAnsi" w:cstheme="majorBidi"/>
        </w:rPr>
      </w:pPr>
    </w:p>
    <w:p w14:paraId="69485409" w14:textId="77777777" w:rsidR="00F56341" w:rsidRDefault="00F56341" w:rsidP="00F56341">
      <w:pPr>
        <w:rPr>
          <w:rFonts w:asciiTheme="majorHAnsi" w:hAnsiTheme="majorHAnsi" w:cstheme="majorBidi"/>
        </w:rPr>
      </w:pPr>
    </w:p>
    <w:p w14:paraId="16CCCA38" w14:textId="77777777" w:rsidR="00F56341" w:rsidRDefault="00F56341" w:rsidP="00F56341">
      <w:pPr>
        <w:rPr>
          <w:rFonts w:asciiTheme="majorHAnsi" w:hAnsiTheme="majorHAnsi" w:cstheme="majorBidi"/>
        </w:rPr>
      </w:pPr>
    </w:p>
    <w:p w14:paraId="49767DDE" w14:textId="77777777" w:rsidR="00F56341" w:rsidRDefault="00F56341" w:rsidP="00F56341">
      <w:pPr>
        <w:rPr>
          <w:rFonts w:asciiTheme="majorHAnsi" w:hAnsiTheme="majorHAnsi" w:cstheme="majorBidi"/>
        </w:rPr>
      </w:pPr>
    </w:p>
    <w:p w14:paraId="61C777FA" w14:textId="77777777" w:rsidR="00F56341" w:rsidRDefault="00F56341" w:rsidP="00F56341">
      <w:pPr>
        <w:rPr>
          <w:rFonts w:asciiTheme="majorHAnsi" w:hAnsiTheme="majorHAnsi" w:cstheme="majorBidi"/>
        </w:rPr>
      </w:pPr>
    </w:p>
    <w:p w14:paraId="3C5292DA" w14:textId="77777777" w:rsidR="00F56341" w:rsidRDefault="00F56341" w:rsidP="00F56341">
      <w:pPr>
        <w:rPr>
          <w:rFonts w:asciiTheme="majorHAnsi" w:hAnsiTheme="majorHAnsi" w:cstheme="majorBidi"/>
        </w:rPr>
      </w:pPr>
    </w:p>
    <w:p w14:paraId="46D897A7" w14:textId="77777777" w:rsidR="00F56341" w:rsidRDefault="00F56341" w:rsidP="00F56341">
      <w:pPr>
        <w:rPr>
          <w:rFonts w:asciiTheme="majorHAnsi" w:hAnsiTheme="majorHAnsi" w:cstheme="majorBidi"/>
        </w:rPr>
      </w:pPr>
    </w:p>
    <w:p w14:paraId="7E3EAF11" w14:textId="77777777" w:rsidR="00F56341" w:rsidRDefault="00F56341" w:rsidP="00F56341">
      <w:pPr>
        <w:rPr>
          <w:rFonts w:asciiTheme="majorHAnsi" w:hAnsiTheme="majorHAnsi" w:cstheme="majorBidi"/>
        </w:rPr>
      </w:pPr>
    </w:p>
    <w:p w14:paraId="45CF115E" w14:textId="77777777" w:rsidR="00F56341" w:rsidRDefault="00F56341" w:rsidP="00F56341">
      <w:pPr>
        <w:rPr>
          <w:rFonts w:asciiTheme="majorHAnsi" w:hAnsiTheme="majorHAnsi" w:cstheme="majorBidi"/>
        </w:rPr>
      </w:pPr>
    </w:p>
    <w:p w14:paraId="33DA1618" w14:textId="77777777" w:rsidR="00F56341" w:rsidRDefault="00F56341" w:rsidP="00F56341">
      <w:pPr>
        <w:rPr>
          <w:rFonts w:asciiTheme="majorHAnsi" w:hAnsiTheme="majorHAnsi" w:cstheme="majorBidi"/>
        </w:rPr>
      </w:pPr>
    </w:p>
    <w:p w14:paraId="508E737B" w14:textId="77777777" w:rsidR="00F56341" w:rsidRDefault="00F56341" w:rsidP="00F56341">
      <w:pPr>
        <w:rPr>
          <w:rFonts w:asciiTheme="majorHAnsi" w:hAnsiTheme="majorHAnsi" w:cstheme="majorBidi"/>
        </w:rPr>
      </w:pPr>
    </w:p>
    <w:p w14:paraId="03F10A95" w14:textId="77777777" w:rsidR="00F56341" w:rsidRDefault="00F56341" w:rsidP="00F56341">
      <w:pPr>
        <w:rPr>
          <w:rFonts w:asciiTheme="majorHAnsi" w:hAnsiTheme="majorHAnsi" w:cstheme="majorBidi"/>
        </w:rPr>
      </w:pPr>
    </w:p>
    <w:p w14:paraId="512FA1E3" w14:textId="77777777" w:rsidR="00F56341" w:rsidRDefault="00F56341" w:rsidP="00F56341">
      <w:pPr>
        <w:rPr>
          <w:rFonts w:asciiTheme="majorHAnsi" w:hAnsiTheme="majorHAnsi" w:cstheme="majorBidi"/>
        </w:rPr>
      </w:pPr>
    </w:p>
    <w:p w14:paraId="2B625E4D" w14:textId="77777777" w:rsidR="00F56341" w:rsidRDefault="00F56341" w:rsidP="00F56341">
      <w:pPr>
        <w:rPr>
          <w:rFonts w:asciiTheme="majorHAnsi" w:hAnsiTheme="majorHAnsi" w:cstheme="majorBidi"/>
        </w:rPr>
      </w:pPr>
    </w:p>
    <w:p w14:paraId="77C88BD5" w14:textId="77777777" w:rsidR="00F56341" w:rsidRDefault="00F56341" w:rsidP="00F56341">
      <w:pPr>
        <w:rPr>
          <w:rFonts w:asciiTheme="majorHAnsi" w:hAnsiTheme="majorHAnsi" w:cstheme="majorBidi"/>
        </w:rPr>
      </w:pPr>
    </w:p>
    <w:p w14:paraId="63A95EBE" w14:textId="77777777" w:rsidR="00F56341" w:rsidRDefault="00F56341" w:rsidP="00F56341">
      <w:pPr>
        <w:rPr>
          <w:rFonts w:asciiTheme="majorHAnsi" w:hAnsiTheme="majorHAnsi" w:cstheme="majorBidi"/>
        </w:rPr>
      </w:pPr>
    </w:p>
    <w:p w14:paraId="73A47C4E" w14:textId="77777777" w:rsidR="00F56341" w:rsidRDefault="00F56341" w:rsidP="00F56341">
      <w:pPr>
        <w:rPr>
          <w:rFonts w:asciiTheme="majorHAnsi" w:hAnsiTheme="majorHAnsi" w:cstheme="majorBidi"/>
        </w:rPr>
      </w:pPr>
    </w:p>
    <w:p w14:paraId="0841C203" w14:textId="77777777" w:rsidR="00F56341" w:rsidRDefault="00F56341" w:rsidP="00F56341">
      <w:pPr>
        <w:rPr>
          <w:rFonts w:asciiTheme="majorHAnsi" w:hAnsiTheme="majorHAnsi" w:cstheme="majorBidi"/>
        </w:rPr>
      </w:pPr>
    </w:p>
    <w:p w14:paraId="5DBCA25D" w14:textId="77777777" w:rsidR="00F56341" w:rsidRDefault="00F56341" w:rsidP="00F56341">
      <w:pPr>
        <w:rPr>
          <w:rFonts w:asciiTheme="majorHAnsi" w:hAnsiTheme="majorHAnsi" w:cstheme="majorBidi"/>
        </w:rPr>
      </w:pPr>
    </w:p>
    <w:p w14:paraId="28ADA93F" w14:textId="77777777" w:rsidR="00F56341" w:rsidRPr="00DF58F8" w:rsidRDefault="00F56341" w:rsidP="00F56341">
      <w:pPr>
        <w:rPr>
          <w:rFonts w:asciiTheme="majorHAnsi" w:hAnsiTheme="majorHAnsi" w:cstheme="majorBidi"/>
        </w:rPr>
      </w:pPr>
    </w:p>
    <w:p w14:paraId="29429919" w14:textId="77777777" w:rsidR="00F56341" w:rsidRPr="00DF58F8" w:rsidRDefault="00F56341" w:rsidP="00F56341">
      <w:pPr>
        <w:rPr>
          <w:rFonts w:asciiTheme="majorHAnsi" w:hAnsiTheme="majorHAnsi" w:cstheme="majorHAnsi"/>
          <w:szCs w:val="20"/>
        </w:rPr>
      </w:pPr>
    </w:p>
    <w:p w14:paraId="7AF82B4C" w14:textId="77777777" w:rsidR="00D8780E" w:rsidRPr="00D8780E" w:rsidRDefault="00D8780E">
      <w:pPr>
        <w:pStyle w:val="Kop1"/>
      </w:pPr>
      <w:bookmarkStart w:id="7" w:name="_Toc161861511"/>
      <w:bookmarkStart w:id="8" w:name="_Toc137188209"/>
      <w:r w:rsidRPr="00D8780E">
        <w:t>TOEGANG TOT HET ELOKET VOOR ZORGVOORZIENINGEN</w:t>
      </w:r>
      <w:bookmarkEnd w:id="7"/>
      <w:r w:rsidRPr="00D8780E">
        <w:t xml:space="preserve"> </w:t>
      </w:r>
    </w:p>
    <w:p w14:paraId="1DA1ECEF" w14:textId="77777777" w:rsidR="00F1116B" w:rsidRPr="00F1116B" w:rsidRDefault="00F1116B">
      <w:pPr>
        <w:pStyle w:val="Kop2"/>
        <w:rPr>
          <w:color w:val="0B3860" w:themeColor="accent1" w:themeShade="BF"/>
          <w:sz w:val="40"/>
          <w:szCs w:val="52"/>
        </w:rPr>
      </w:pPr>
      <w:bookmarkStart w:id="9" w:name="_Toc161861512"/>
      <w:bookmarkEnd w:id="8"/>
      <w:r w:rsidRPr="00F1116B">
        <w:t>Toegang instellen tot het e-loket voor zorgvoorzieningen</w:t>
      </w:r>
      <w:bookmarkEnd w:id="9"/>
    </w:p>
    <w:p w14:paraId="680B5D12" w14:textId="77777777" w:rsidR="006D743C" w:rsidRPr="00F1116B" w:rsidRDefault="00F1116B" w:rsidP="00F1116B">
      <w:pPr>
        <w:rPr>
          <w:color w:val="333333"/>
        </w:rPr>
      </w:pPr>
      <w:r w:rsidRPr="00F1116B">
        <w:rPr>
          <w:color w:val="333333"/>
        </w:rPr>
        <w:t>De toegang tot dit e-loket wordt geregeld door eHealth</w:t>
      </w:r>
      <w:r>
        <w:rPr>
          <w:color w:val="333333"/>
        </w:rPr>
        <w:t xml:space="preserve">. </w:t>
      </w:r>
      <w:r w:rsidRPr="00F1116B">
        <w:rPr>
          <w:color w:val="333333"/>
        </w:rPr>
        <w:t xml:space="preserve">Om toegang te krijgen tot het e-loket, moet de </w:t>
      </w:r>
      <w:proofErr w:type="spellStart"/>
      <w:r w:rsidRPr="00F1116B">
        <w:rPr>
          <w:color w:val="333333"/>
        </w:rPr>
        <w:t>beheersinstantie</w:t>
      </w:r>
      <w:proofErr w:type="spellEnd"/>
      <w:r w:rsidRPr="00F1116B">
        <w:rPr>
          <w:color w:val="333333"/>
        </w:rPr>
        <w:t xml:space="preserve"> van een voorziening beheerders en gebruikers aanduiden. Gebruikers kunnen naargelang hun rechten bepaalde dossiers van de voorziening inkijken en opvolgen in het e-loket (alleen de dossiers van de eigen voorziening).</w:t>
      </w:r>
      <w:r w:rsidR="00901081">
        <w:rPr>
          <w:color w:val="333333"/>
        </w:rPr>
        <w:t xml:space="preserve"> </w:t>
      </w:r>
      <w:r w:rsidR="006D743C" w:rsidRPr="00731BE3">
        <w:rPr>
          <w:color w:val="333333"/>
        </w:rPr>
        <w:t xml:space="preserve">Voor sommige toepassingen binnen het e-loket is het ook noodzakelijk om aan de gebruikers specifieke </w:t>
      </w:r>
      <w:r w:rsidR="006D743C" w:rsidRPr="00731BE3">
        <w:rPr>
          <w:b/>
          <w:bCs/>
          <w:color w:val="333333"/>
        </w:rPr>
        <w:t xml:space="preserve">rollen </w:t>
      </w:r>
      <w:r w:rsidR="006D743C" w:rsidRPr="00731BE3">
        <w:rPr>
          <w:color w:val="333333"/>
        </w:rPr>
        <w:t>toe te kennen.</w:t>
      </w:r>
    </w:p>
    <w:p w14:paraId="16FE69FC" w14:textId="77777777" w:rsidR="00F1116B" w:rsidRPr="00F1116B" w:rsidRDefault="00F1116B" w:rsidP="00F1116B">
      <w:pPr>
        <w:rPr>
          <w:color w:val="333333"/>
        </w:rPr>
      </w:pPr>
    </w:p>
    <w:p w14:paraId="3934B859" w14:textId="77777777" w:rsidR="00F1116B" w:rsidRPr="00F1116B" w:rsidRDefault="00F1116B" w:rsidP="00F1116B">
      <w:pPr>
        <w:rPr>
          <w:rFonts w:asciiTheme="majorHAnsi" w:eastAsiaTheme="majorEastAsia" w:hAnsiTheme="majorHAnsi" w:cstheme="majorHAnsi"/>
          <w:bCs/>
          <w:smallCaps/>
          <w:color w:val="0F4C81"/>
        </w:rPr>
      </w:pPr>
      <w:r w:rsidRPr="00F1116B">
        <w:rPr>
          <w:color w:val="333333"/>
        </w:rPr>
        <w:t xml:space="preserve">Meer info om als gebruiker te kunnen inloggen vindt u hier: </w:t>
      </w:r>
    </w:p>
    <w:bookmarkStart w:id="10" w:name="_Hlk530484846"/>
    <w:p w14:paraId="3690F2F8" w14:textId="77777777" w:rsidR="00F1116B" w:rsidRPr="004B211B" w:rsidRDefault="00F1116B" w:rsidP="00F1116B">
      <w:pPr>
        <w:rPr>
          <w:color w:val="0F4C81" w:themeColor="accent1"/>
        </w:rPr>
      </w:pPr>
      <w:r w:rsidRPr="004B211B">
        <w:rPr>
          <w:color w:val="0F4C81" w:themeColor="accent1"/>
        </w:rPr>
        <w:fldChar w:fldCharType="begin"/>
      </w:r>
      <w:r w:rsidRPr="004B211B">
        <w:rPr>
          <w:color w:val="0F4C81" w:themeColor="accent1"/>
        </w:rPr>
        <w:instrText xml:space="preserve"> HYPERLINK "http://www.zorg-en-gezondheid.be/via-ehealth-toegang-krijgen-als-zorgvoorziening-tot-gezondheidstoepassingen" </w:instrText>
      </w:r>
      <w:r w:rsidRPr="004B211B">
        <w:rPr>
          <w:color w:val="0F4C81" w:themeColor="accent1"/>
        </w:rPr>
      </w:r>
      <w:r w:rsidRPr="004B211B">
        <w:rPr>
          <w:color w:val="0F4C81" w:themeColor="accent1"/>
        </w:rPr>
        <w:fldChar w:fldCharType="separate"/>
      </w:r>
      <w:r w:rsidRPr="004B211B">
        <w:rPr>
          <w:rStyle w:val="Hyperlink"/>
          <w:color w:val="0F4C81" w:themeColor="accent1"/>
        </w:rPr>
        <w:t>www.zorg-en-gezondheid.be/via-ehealth-toegang-krijgen-als-zorgvoorziening-tot-gezondheidstoepassingen</w:t>
      </w:r>
      <w:r w:rsidRPr="004B211B">
        <w:rPr>
          <w:color w:val="0F4C81" w:themeColor="accent1"/>
        </w:rPr>
        <w:fldChar w:fldCharType="end"/>
      </w:r>
      <w:r w:rsidRPr="004B211B">
        <w:rPr>
          <w:color w:val="0F4C81" w:themeColor="accent1"/>
        </w:rPr>
        <w:t xml:space="preserve"> </w:t>
      </w:r>
    </w:p>
    <w:bookmarkEnd w:id="10"/>
    <w:p w14:paraId="71C5D641" w14:textId="77777777" w:rsidR="00D8780E" w:rsidRDefault="00D8780E" w:rsidP="00D8780E">
      <w:pPr>
        <w:rPr>
          <w:color w:val="333333"/>
          <w:sz w:val="20"/>
          <w:szCs w:val="20"/>
        </w:rPr>
      </w:pPr>
    </w:p>
    <w:p w14:paraId="4DB9645D" w14:textId="77777777" w:rsidR="00F56341" w:rsidRDefault="00F56341" w:rsidP="00F56341"/>
    <w:p w14:paraId="5C4C1B3A" w14:textId="77777777" w:rsidR="00F56341" w:rsidRPr="00F56341" w:rsidRDefault="00F56341">
      <w:pPr>
        <w:pStyle w:val="Kop2"/>
      </w:pPr>
      <w:bookmarkStart w:id="11" w:name="_Toc161861513"/>
      <w:r w:rsidRPr="00F56341">
        <w:t>Inloggen in het eloket voor zorgvoorzieningen</w:t>
      </w:r>
      <w:bookmarkEnd w:id="11"/>
    </w:p>
    <w:p w14:paraId="6EBD58EF" w14:textId="77777777" w:rsidR="00F56341" w:rsidRPr="00DF58F8" w:rsidRDefault="00F56341" w:rsidP="00F56341">
      <w:pPr>
        <w:rPr>
          <w:rFonts w:asciiTheme="majorHAnsi" w:hAnsiTheme="majorHAnsi" w:cstheme="majorHAnsi"/>
        </w:rPr>
      </w:pPr>
      <w:r w:rsidRPr="00DF58F8">
        <w:rPr>
          <w:rFonts w:asciiTheme="majorHAnsi" w:hAnsiTheme="majorHAnsi" w:cstheme="majorHAnsi"/>
        </w:rPr>
        <w:t xml:space="preserve">De webtoepassing is bereikbaar via een webbrowser (zoals Internet Explorer, Mozilla Firefox of Google Chrome) op het volgende URL-adres: </w:t>
      </w:r>
      <w:hyperlink r:id="rId17" w:history="1">
        <w:r w:rsidR="00F1116B" w:rsidRPr="004B211B">
          <w:rPr>
            <w:rStyle w:val="Hyperlink"/>
            <w:rFonts w:asciiTheme="majorHAnsi" w:hAnsiTheme="majorHAnsi" w:cstheme="majorHAnsi"/>
            <w:bCs/>
            <w:color w:val="0F4C81" w:themeColor="accent1"/>
          </w:rPr>
          <w:t>http://eloket.departementzorg.be/</w:t>
        </w:r>
      </w:hyperlink>
      <w:r w:rsidRPr="00DF58F8">
        <w:rPr>
          <w:rFonts w:asciiTheme="majorHAnsi" w:hAnsiTheme="majorHAnsi" w:cstheme="majorHAnsi"/>
        </w:rPr>
        <w:t>. U hoeft hiervoor geen specifieke software te installeren op uw computer. Het volstaat dat u die URL ingeeft in de webbrowser waarmee u ook websites bekijkt. Het is wel aan te raden een recente versie van uw browser te installeren.</w:t>
      </w:r>
    </w:p>
    <w:p w14:paraId="7109B2FF" w14:textId="77777777" w:rsidR="00F56341" w:rsidRPr="00DF58F8" w:rsidRDefault="00F56341" w:rsidP="00F56341">
      <w:pPr>
        <w:rPr>
          <w:rFonts w:asciiTheme="majorHAnsi" w:hAnsiTheme="majorHAnsi" w:cstheme="majorHAnsi"/>
        </w:rPr>
      </w:pPr>
    </w:p>
    <w:p w14:paraId="1C24C950" w14:textId="77777777" w:rsidR="00F56341" w:rsidRPr="00DF58F8" w:rsidRDefault="00F56341" w:rsidP="00F56341">
      <w:pPr>
        <w:rPr>
          <w:rFonts w:asciiTheme="majorHAnsi" w:hAnsiTheme="majorHAnsi" w:cstheme="majorHAnsi"/>
        </w:rPr>
      </w:pPr>
      <w:r w:rsidRPr="00DF58F8">
        <w:rPr>
          <w:rFonts w:asciiTheme="majorHAnsi" w:hAnsiTheme="majorHAnsi" w:cstheme="majorHAnsi"/>
        </w:rPr>
        <w:t>Wanneer u de URL van de webtoepassing van het Eloket ingeeft in uw webbrowser, moet u zich identificeren. Het inloggen in de webtoepassing kan op volgende manieren gebeuren:</w:t>
      </w:r>
    </w:p>
    <w:p w14:paraId="4A4BD276" w14:textId="77777777" w:rsidR="00F56341" w:rsidRPr="00DF58F8" w:rsidRDefault="00F56341">
      <w:pPr>
        <w:pStyle w:val="Lijstalinea"/>
        <w:numPr>
          <w:ilvl w:val="0"/>
          <w:numId w:val="23"/>
        </w:numPr>
        <w:tabs>
          <w:tab w:val="left" w:pos="3686"/>
        </w:tabs>
        <w:spacing w:line="280" w:lineRule="atLeast"/>
        <w:rPr>
          <w:rFonts w:asciiTheme="majorHAnsi" w:hAnsiTheme="majorHAnsi" w:cstheme="majorBidi"/>
        </w:rPr>
      </w:pPr>
      <w:r w:rsidRPr="1A42CF70">
        <w:rPr>
          <w:rFonts w:asciiTheme="majorHAnsi" w:hAnsiTheme="majorHAnsi" w:cstheme="majorBidi"/>
        </w:rPr>
        <w:t xml:space="preserve">met een elektronische identiteitskaart (e-ID): stop uw elektronische identiteitskaart in de kaartlezer (die is soms ook ingebouwd in het toetsenbord </w:t>
      </w:r>
      <w:r w:rsidRPr="67FAD4FA">
        <w:rPr>
          <w:rFonts w:asciiTheme="majorHAnsi" w:hAnsiTheme="majorHAnsi" w:cstheme="majorBidi"/>
        </w:rPr>
        <w:t xml:space="preserve">of </w:t>
      </w:r>
      <w:r w:rsidRPr="3A34BE48">
        <w:rPr>
          <w:rFonts w:asciiTheme="majorHAnsi" w:hAnsiTheme="majorHAnsi" w:cstheme="majorBidi"/>
        </w:rPr>
        <w:t>computer</w:t>
      </w:r>
      <w:r w:rsidRPr="1A42CF70">
        <w:rPr>
          <w:rFonts w:asciiTheme="majorHAnsi" w:hAnsiTheme="majorHAnsi" w:cstheme="majorBidi"/>
        </w:rPr>
        <w:t xml:space="preserve">), en voer vervolgens uw </w:t>
      </w:r>
      <w:r w:rsidR="001B07CE">
        <w:rPr>
          <w:rFonts w:asciiTheme="majorHAnsi" w:hAnsiTheme="majorHAnsi" w:cstheme="majorBidi"/>
        </w:rPr>
        <w:t>p</w:t>
      </w:r>
      <w:r w:rsidRPr="1A42CF70">
        <w:rPr>
          <w:rFonts w:asciiTheme="majorHAnsi" w:hAnsiTheme="majorHAnsi" w:cstheme="majorBidi"/>
        </w:rPr>
        <w:t>incode in;</w:t>
      </w:r>
    </w:p>
    <w:p w14:paraId="59D5CEE2" w14:textId="77777777" w:rsidR="00F56341" w:rsidRPr="00F1116B" w:rsidRDefault="00F56341">
      <w:pPr>
        <w:pStyle w:val="paragraph"/>
        <w:numPr>
          <w:ilvl w:val="0"/>
          <w:numId w:val="23"/>
        </w:numPr>
        <w:textAlignment w:val="baseline"/>
        <w:rPr>
          <w:rFonts w:ascii="Calibri" w:hAnsi="Calibri"/>
          <w:sz w:val="22"/>
          <w:szCs w:val="22"/>
          <w:lang w:val="nl-NL"/>
        </w:rPr>
      </w:pPr>
      <w:r w:rsidRPr="00F1116B">
        <w:rPr>
          <w:rStyle w:val="normaltextrun1"/>
          <w:rFonts w:ascii="Calibri" w:hAnsi="Calibri"/>
          <w:sz w:val="22"/>
          <w:szCs w:val="22"/>
        </w:rPr>
        <w:t xml:space="preserve">met de app </w:t>
      </w:r>
      <w:r w:rsidRPr="00F1116B">
        <w:rPr>
          <w:rStyle w:val="spellingerror"/>
          <w:rFonts w:ascii="Calibri" w:hAnsi="Calibri"/>
          <w:b/>
          <w:bCs/>
          <w:sz w:val="22"/>
          <w:szCs w:val="22"/>
        </w:rPr>
        <w:t>Itsme</w:t>
      </w:r>
      <w:r w:rsidRPr="00F1116B">
        <w:rPr>
          <w:rStyle w:val="normaltextrun1"/>
          <w:rFonts w:ascii="Calibri" w:hAnsi="Calibri"/>
          <w:b/>
          <w:bCs/>
          <w:sz w:val="22"/>
          <w:szCs w:val="22"/>
        </w:rPr>
        <w:t xml:space="preserve"> </w:t>
      </w:r>
      <w:r w:rsidRPr="00F1116B">
        <w:rPr>
          <w:rStyle w:val="normaltextrun1"/>
          <w:rFonts w:ascii="Calibri" w:hAnsi="Calibri"/>
          <w:sz w:val="22"/>
          <w:szCs w:val="22"/>
        </w:rPr>
        <w:t xml:space="preserve">(alle info op </w:t>
      </w:r>
      <w:hyperlink r:id="rId18" w:tgtFrame="_blank" w:history="1">
        <w:r w:rsidRPr="00F1116B">
          <w:rPr>
            <w:rStyle w:val="normaltextrun1"/>
            <w:rFonts w:ascii="Calibri" w:hAnsi="Calibri"/>
            <w:color w:val="0F4C81" w:themeColor="accent1"/>
            <w:sz w:val="22"/>
            <w:szCs w:val="22"/>
            <w:u w:val="single"/>
          </w:rPr>
          <w:t>https://www.itsme.be</w:t>
        </w:r>
      </w:hyperlink>
      <w:r w:rsidRPr="00F1116B">
        <w:rPr>
          <w:rStyle w:val="normaltextrun1"/>
          <w:rFonts w:ascii="Calibri" w:hAnsi="Calibri"/>
          <w:sz w:val="22"/>
          <w:szCs w:val="22"/>
        </w:rPr>
        <w:t>);</w:t>
      </w:r>
      <w:r w:rsidRPr="00F1116B">
        <w:rPr>
          <w:rStyle w:val="eop"/>
          <w:rFonts w:ascii="Calibri" w:hAnsi="Calibri"/>
          <w:sz w:val="22"/>
          <w:szCs w:val="22"/>
          <w:lang w:val="nl-NL"/>
        </w:rPr>
        <w:t> </w:t>
      </w:r>
    </w:p>
    <w:p w14:paraId="7A6EA205" w14:textId="77777777" w:rsidR="00F56341" w:rsidRPr="00F665EF" w:rsidRDefault="00F56341" w:rsidP="00F56341">
      <w:pPr>
        <w:rPr>
          <w:rFonts w:asciiTheme="majorHAnsi" w:hAnsiTheme="majorHAnsi" w:cstheme="majorHAnsi"/>
        </w:rPr>
      </w:pPr>
    </w:p>
    <w:p w14:paraId="014A8591" w14:textId="77777777" w:rsidR="00F56341" w:rsidRPr="00DF58F8" w:rsidRDefault="00F56341" w:rsidP="00F56341">
      <w:pPr>
        <w:rPr>
          <w:rFonts w:asciiTheme="majorHAnsi" w:hAnsiTheme="majorHAnsi" w:cstheme="majorHAnsi"/>
        </w:rPr>
      </w:pPr>
      <w:r w:rsidRPr="00DF58F8">
        <w:rPr>
          <w:rFonts w:asciiTheme="majorHAnsi" w:hAnsiTheme="majorHAnsi" w:cstheme="majorHAnsi"/>
          <w:i/>
        </w:rPr>
        <w:t>Let op</w:t>
      </w:r>
      <w:r w:rsidRPr="00DF58F8">
        <w:rPr>
          <w:rFonts w:asciiTheme="majorHAnsi" w:hAnsiTheme="majorHAnsi" w:cstheme="majorHAnsi"/>
        </w:rPr>
        <w:t xml:space="preserve"> dat u bij het inloggen in de keuzelijst “Binnen de organisatie” kiest voor de subafdeling “</w:t>
      </w:r>
      <w:r w:rsidRPr="00DF58F8">
        <w:rPr>
          <w:rFonts w:asciiTheme="majorHAnsi" w:hAnsiTheme="majorHAnsi" w:cstheme="majorHAnsi"/>
          <w:b/>
        </w:rPr>
        <w:t>Voorziening voor welzijn, volksgezondheid en gezin</w:t>
      </w:r>
      <w:r w:rsidRPr="00DF58F8">
        <w:rPr>
          <w:rFonts w:asciiTheme="majorHAnsi" w:hAnsiTheme="majorHAnsi" w:cstheme="majorHAnsi"/>
        </w:rPr>
        <w:t>”.</w:t>
      </w:r>
    </w:p>
    <w:p w14:paraId="22F2C6F2" w14:textId="77777777" w:rsidR="00F56341" w:rsidRPr="00DF58F8" w:rsidRDefault="00F56341" w:rsidP="00F56341">
      <w:pPr>
        <w:rPr>
          <w:rFonts w:asciiTheme="majorHAnsi" w:hAnsiTheme="majorHAnsi" w:cstheme="majorHAnsi"/>
        </w:rPr>
      </w:pPr>
    </w:p>
    <w:p w14:paraId="56C6FF64" w14:textId="77777777" w:rsidR="00F56341" w:rsidRPr="00DF58F8" w:rsidRDefault="00F56341" w:rsidP="00F56341">
      <w:pPr>
        <w:rPr>
          <w:rFonts w:asciiTheme="majorHAnsi" w:hAnsiTheme="majorHAnsi" w:cstheme="majorHAnsi"/>
        </w:rPr>
      </w:pPr>
      <w:r w:rsidRPr="00DF58F8">
        <w:rPr>
          <w:rFonts w:asciiTheme="majorHAnsi" w:hAnsiTheme="majorHAnsi" w:cstheme="majorHAnsi"/>
          <w:noProof/>
          <w:lang w:eastAsia="nl-BE"/>
        </w:rPr>
        <w:lastRenderedPageBreak/>
        <w:drawing>
          <wp:inline distT="0" distB="0" distL="0" distR="0" wp14:anchorId="39D1A465" wp14:editId="3A9C8644">
            <wp:extent cx="5765800" cy="3314700"/>
            <wp:effectExtent l="19050" t="19050" r="25400" b="19050"/>
            <wp:docPr id="592" name="Picture 592" descr="D:\Gebruikersgegevens\silverni\Downloads\Untitled7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ebruikersgegevens\silverni\Downloads\Untitled777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5800" cy="3314700"/>
                    </a:xfrm>
                    <a:prstGeom prst="rect">
                      <a:avLst/>
                    </a:prstGeom>
                    <a:noFill/>
                    <a:ln>
                      <a:solidFill>
                        <a:schemeClr val="tx1"/>
                      </a:solidFill>
                    </a:ln>
                  </pic:spPr>
                </pic:pic>
              </a:graphicData>
            </a:graphic>
          </wp:inline>
        </w:drawing>
      </w:r>
    </w:p>
    <w:p w14:paraId="2B407DA1" w14:textId="77777777" w:rsidR="00F56341" w:rsidRPr="00DF58F8" w:rsidRDefault="00F56341" w:rsidP="00F56341">
      <w:pPr>
        <w:pStyle w:val="tabelbijschrift"/>
      </w:pPr>
      <w:bookmarkStart w:id="12" w:name="_Hlk522187497"/>
      <w:r w:rsidRPr="005D50EC">
        <w:rPr>
          <w:rFonts w:cstheme="minorHAnsi"/>
        </w:rPr>
        <w:t>Figuur 1:</w:t>
      </w:r>
      <w:r w:rsidRPr="005D50EC">
        <w:rPr>
          <w:rFonts w:cstheme="minorHAnsi"/>
        </w:rPr>
        <w:tab/>
      </w:r>
      <w:r w:rsidRPr="00DF58F8">
        <w:t>Inloggen in het eloket via subafdeling</w:t>
      </w:r>
    </w:p>
    <w:bookmarkEnd w:id="12"/>
    <w:p w14:paraId="642040A2" w14:textId="77777777" w:rsidR="00F56341" w:rsidRPr="00DF58F8" w:rsidRDefault="00F56341" w:rsidP="00F56341">
      <w:pPr>
        <w:rPr>
          <w:rFonts w:asciiTheme="majorHAnsi" w:hAnsiTheme="majorHAnsi" w:cstheme="majorHAnsi"/>
        </w:rPr>
      </w:pPr>
    </w:p>
    <w:p w14:paraId="445C7B11" w14:textId="77777777" w:rsidR="00F56341" w:rsidRPr="00DF58F8" w:rsidRDefault="00F56341">
      <w:pPr>
        <w:pStyle w:val="Kop2"/>
        <w:rPr>
          <w:color w:val="0B3860" w:themeColor="accent1" w:themeShade="BF"/>
          <w:sz w:val="40"/>
          <w:szCs w:val="52"/>
        </w:rPr>
      </w:pPr>
      <w:r w:rsidRPr="00DF58F8">
        <w:br w:type="page"/>
      </w:r>
    </w:p>
    <w:p w14:paraId="2AEA0A74" w14:textId="77777777" w:rsidR="00F56341" w:rsidRPr="00206913" w:rsidRDefault="00F56341">
      <w:pPr>
        <w:pStyle w:val="Kop1"/>
      </w:pPr>
      <w:bookmarkStart w:id="13" w:name="_Toc137188211"/>
      <w:bookmarkStart w:id="14" w:name="_Toc161861514"/>
      <w:r w:rsidRPr="00206913">
        <w:lastRenderedPageBreak/>
        <w:t>E</w:t>
      </w:r>
      <w:r w:rsidR="00206913" w:rsidRPr="00206913">
        <w:t>-</w:t>
      </w:r>
      <w:r w:rsidRPr="00206913">
        <w:t xml:space="preserve">loket voor </w:t>
      </w:r>
      <w:bookmarkEnd w:id="13"/>
      <w:r w:rsidR="001B07CE">
        <w:t>initiatieven van beschut wonen en psychiatrische verzorgingstehuizen</w:t>
      </w:r>
      <w:bookmarkEnd w:id="14"/>
    </w:p>
    <w:p w14:paraId="6F9FBE5B" w14:textId="77777777" w:rsidR="00F56341" w:rsidRPr="00DF58F8" w:rsidRDefault="00F56341" w:rsidP="001B07CE">
      <w:pPr>
        <w:pStyle w:val="Kop2"/>
      </w:pPr>
      <w:bookmarkStart w:id="15" w:name="_Toc137188212"/>
      <w:bookmarkStart w:id="16" w:name="_Toc161861515"/>
      <w:r w:rsidRPr="00DF58F8">
        <w:t>Startscherm</w:t>
      </w:r>
      <w:bookmarkEnd w:id="15"/>
      <w:bookmarkEnd w:id="16"/>
      <w:r w:rsidRPr="00DF58F8">
        <w:t xml:space="preserve"> </w:t>
      </w:r>
    </w:p>
    <w:p w14:paraId="5E56AE6E" w14:textId="77777777" w:rsidR="00F56341" w:rsidRPr="00DF58F8" w:rsidRDefault="00F56341" w:rsidP="00F56341">
      <w:pPr>
        <w:rPr>
          <w:rFonts w:asciiTheme="majorHAnsi" w:hAnsiTheme="majorHAnsi" w:cstheme="majorHAnsi"/>
        </w:rPr>
      </w:pPr>
      <w:r w:rsidRPr="00DF58F8">
        <w:rPr>
          <w:rFonts w:asciiTheme="majorHAnsi" w:hAnsiTheme="majorHAnsi" w:cstheme="majorHAnsi"/>
        </w:rPr>
        <w:t xml:space="preserve">Na het inloggen komt u op de startpagina van het e-loket terecht. Op die pagina ziet u de thema’s die voor uw voorziening beschikbaar zijn binnen het e-loket. </w:t>
      </w:r>
    </w:p>
    <w:p w14:paraId="3E6E9817" w14:textId="77777777" w:rsidR="00F56341" w:rsidRPr="00DF58F8" w:rsidRDefault="00F56341" w:rsidP="00F56341">
      <w:pPr>
        <w:rPr>
          <w:rFonts w:asciiTheme="majorHAnsi" w:hAnsiTheme="majorHAnsi" w:cstheme="majorHAnsi"/>
        </w:rPr>
      </w:pPr>
    </w:p>
    <w:p w14:paraId="33CD73F0" w14:textId="77777777" w:rsidR="00F56341" w:rsidRPr="00DF58F8" w:rsidRDefault="0064771A" w:rsidP="00F56341">
      <w:pPr>
        <w:rPr>
          <w:rFonts w:asciiTheme="majorHAnsi" w:hAnsiTheme="majorHAnsi" w:cstheme="majorBidi"/>
        </w:rPr>
      </w:pPr>
      <w:r>
        <w:rPr>
          <w:noProof/>
        </w:rPr>
        <w:drawing>
          <wp:inline distT="0" distB="0" distL="0" distR="0" wp14:anchorId="21D7B4CC" wp14:editId="6B3FC4A2">
            <wp:extent cx="5619213" cy="2571750"/>
            <wp:effectExtent l="0" t="0" r="635" b="0"/>
            <wp:docPr id="1718525609"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25609" name="Afbeelding 1" descr="Afbeelding met tekst, schermopname, software, Webpagina&#10;&#10;Automatisch gegenereerde beschrijving"/>
                    <pic:cNvPicPr/>
                  </pic:nvPicPr>
                  <pic:blipFill rotWithShape="1">
                    <a:blip r:embed="rId20"/>
                    <a:srcRect t="16599" r="50975" b="4833"/>
                    <a:stretch/>
                  </pic:blipFill>
                  <pic:spPr bwMode="auto">
                    <a:xfrm>
                      <a:off x="0" y="0"/>
                      <a:ext cx="5634641" cy="2578811"/>
                    </a:xfrm>
                    <a:prstGeom prst="rect">
                      <a:avLst/>
                    </a:prstGeom>
                    <a:ln>
                      <a:noFill/>
                    </a:ln>
                    <a:extLst>
                      <a:ext uri="{53640926-AAD7-44D8-BBD7-CCE9431645EC}">
                        <a14:shadowObscured xmlns:a14="http://schemas.microsoft.com/office/drawing/2010/main"/>
                      </a:ext>
                    </a:extLst>
                  </pic:spPr>
                </pic:pic>
              </a:graphicData>
            </a:graphic>
          </wp:inline>
        </w:drawing>
      </w:r>
      <w:r w:rsidR="00F56341">
        <w:rPr>
          <w:noProof/>
        </w:rPr>
        <mc:AlternateContent>
          <mc:Choice Requires="wps">
            <w:drawing>
              <wp:anchor distT="0" distB="0" distL="114300" distR="114300" simplePos="0" relativeHeight="251675136" behindDoc="0" locked="0" layoutInCell="1" allowOverlap="1" wp14:anchorId="0867627B" wp14:editId="0139C441">
                <wp:simplePos x="0" y="0"/>
                <wp:positionH relativeFrom="column">
                  <wp:posOffset>1606550</wp:posOffset>
                </wp:positionH>
                <wp:positionV relativeFrom="paragraph">
                  <wp:posOffset>137160</wp:posOffset>
                </wp:positionV>
                <wp:extent cx="274320" cy="99060"/>
                <wp:effectExtent l="0" t="0" r="0" b="0"/>
                <wp:wrapNone/>
                <wp:docPr id="484" name="Rectangle 484"/>
                <wp:cNvGraphicFramePr/>
                <a:graphic xmlns:a="http://schemas.openxmlformats.org/drawingml/2006/main">
                  <a:graphicData uri="http://schemas.microsoft.com/office/word/2010/wordprocessingShape">
                    <wps:wsp>
                      <wps:cNvSpPr/>
                      <wps:spPr>
                        <a:xfrm>
                          <a:off x="0" y="0"/>
                          <a:ext cx="274320" cy="99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37902" id="Rectangle 484" o:spid="_x0000_s1026" style="position:absolute;margin-left:126.5pt;margin-top:10.8pt;width:21.6pt;height:7.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" fillcolor="white [3212]" stroked="f" strokeweight="2pt"/>
            </w:pict>
          </mc:Fallback>
        </mc:AlternateContent>
      </w:r>
      <w:r w:rsidR="00F56341">
        <w:rPr>
          <w:noProof/>
        </w:rPr>
        <mc:AlternateContent>
          <mc:Choice Requires="wps">
            <w:drawing>
              <wp:anchor distT="0" distB="0" distL="114300" distR="114300" simplePos="0" relativeHeight="251674112" behindDoc="0" locked="0" layoutInCell="1" allowOverlap="1" wp14:anchorId="202AB49A" wp14:editId="215F3A43">
                <wp:simplePos x="0" y="0"/>
                <wp:positionH relativeFrom="column">
                  <wp:posOffset>3107690</wp:posOffset>
                </wp:positionH>
                <wp:positionV relativeFrom="paragraph">
                  <wp:posOffset>274320</wp:posOffset>
                </wp:positionV>
                <wp:extent cx="1973580" cy="91440"/>
                <wp:effectExtent l="0" t="0" r="7620" b="3810"/>
                <wp:wrapNone/>
                <wp:docPr id="451" name="Rectangle 451"/>
                <wp:cNvGraphicFramePr/>
                <a:graphic xmlns:a="http://schemas.openxmlformats.org/drawingml/2006/main">
                  <a:graphicData uri="http://schemas.microsoft.com/office/word/2010/wordprocessingShape">
                    <wps:wsp>
                      <wps:cNvSpPr/>
                      <wps:spPr>
                        <a:xfrm>
                          <a:off x="0" y="0"/>
                          <a:ext cx="1973580" cy="914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7FB97" id="Rectangle 451" o:spid="_x0000_s1026" style="position:absolute;margin-left:244.7pt;margin-top:21.6pt;width:155.4pt;height:7.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" fillcolor="#f6f5f3 [3214]" stroked="f" strokeweight="2pt"/>
            </w:pict>
          </mc:Fallback>
        </mc:AlternateContent>
      </w:r>
    </w:p>
    <w:p w14:paraId="6BE57FE6" w14:textId="77777777" w:rsidR="00F56341" w:rsidRPr="00DF58F8" w:rsidRDefault="00F56341" w:rsidP="0064771A">
      <w:pPr>
        <w:pStyle w:val="tabelbijschrift"/>
        <w:ind w:left="0" w:firstLine="0"/>
      </w:pPr>
      <w:r w:rsidRPr="19D37BC4">
        <w:t>Figuur 2</w:t>
      </w:r>
      <w:r w:rsidRPr="0E29F948">
        <w:t>: Startpagina eloket voor zorgvoorzieningen</w:t>
      </w:r>
    </w:p>
    <w:p w14:paraId="5E687FDB" w14:textId="77777777" w:rsidR="00050CF3" w:rsidRDefault="00F56341" w:rsidP="00F56341">
      <w:pPr>
        <w:rPr>
          <w:rFonts w:asciiTheme="majorHAnsi" w:hAnsiTheme="majorHAnsi" w:cstheme="majorBidi"/>
        </w:rPr>
      </w:pPr>
      <w:r w:rsidRPr="002C0CF8">
        <w:rPr>
          <w:rFonts w:asciiTheme="majorHAnsi" w:hAnsiTheme="majorHAnsi" w:cstheme="majorBidi"/>
        </w:rPr>
        <w:t xml:space="preserve">Voor de </w:t>
      </w:r>
      <w:r w:rsidR="0064771A" w:rsidRPr="002C0CF8">
        <w:rPr>
          <w:rFonts w:asciiTheme="majorHAnsi" w:hAnsiTheme="majorHAnsi" w:cstheme="majorBidi"/>
        </w:rPr>
        <w:t xml:space="preserve">initiatieven van beschut wonen en de psychiatrische verzorgingstehuizen </w:t>
      </w:r>
      <w:r w:rsidR="002C0CF8" w:rsidRPr="002C0CF8">
        <w:rPr>
          <w:rFonts w:asciiTheme="majorHAnsi" w:hAnsiTheme="majorHAnsi" w:cstheme="majorBidi"/>
        </w:rPr>
        <w:t xml:space="preserve">zijn de thema’s erkenningen en eCalcura zichtbaar in het e-loket. </w:t>
      </w:r>
    </w:p>
    <w:p w14:paraId="69FDE493" w14:textId="77777777" w:rsidR="00050CF3" w:rsidRPr="00050CF3" w:rsidRDefault="00050CF3" w:rsidP="00F56341">
      <w:pPr>
        <w:rPr>
          <w:rFonts w:asciiTheme="majorHAnsi" w:hAnsiTheme="majorHAnsi" w:cstheme="majorBidi"/>
        </w:rPr>
      </w:pPr>
    </w:p>
    <w:p w14:paraId="4C36CA72" w14:textId="77777777" w:rsidR="002C0CF8" w:rsidRDefault="00050CF3" w:rsidP="00F56341">
      <w:pPr>
        <w:rPr>
          <w:rFonts w:asciiTheme="majorHAnsi" w:hAnsiTheme="majorHAnsi" w:cstheme="majorBidi"/>
        </w:rPr>
      </w:pPr>
      <w:r>
        <w:rPr>
          <w:noProof/>
        </w:rPr>
        <mc:AlternateContent>
          <mc:Choice Requires="wps">
            <w:drawing>
              <wp:anchor distT="0" distB="0" distL="114300" distR="114300" simplePos="0" relativeHeight="251676160" behindDoc="0" locked="0" layoutInCell="1" allowOverlap="1" wp14:anchorId="5D4AD1CD" wp14:editId="1A5F832C">
                <wp:simplePos x="0" y="0"/>
                <wp:positionH relativeFrom="column">
                  <wp:posOffset>2810510</wp:posOffset>
                </wp:positionH>
                <wp:positionV relativeFrom="paragraph">
                  <wp:posOffset>8618</wp:posOffset>
                </wp:positionV>
                <wp:extent cx="1409700" cy="113121"/>
                <wp:effectExtent l="0" t="0" r="0" b="1270"/>
                <wp:wrapNone/>
                <wp:docPr id="1261031907" name="Rechthoek 1"/>
                <wp:cNvGraphicFramePr/>
                <a:graphic xmlns:a="http://schemas.openxmlformats.org/drawingml/2006/main">
                  <a:graphicData uri="http://schemas.microsoft.com/office/word/2010/wordprocessingShape">
                    <wps:wsp>
                      <wps:cNvSpPr/>
                      <wps:spPr>
                        <a:xfrm>
                          <a:off x="0" y="0"/>
                          <a:ext cx="1409700" cy="113121"/>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CD81C" id="Rechthoek 1" o:spid="_x0000_s1026" style="position:absolute;margin-left:221.3pt;margin-top:.7pt;width:111pt;height:8.9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" fillcolor="#0f4c81 [3204]" stroked="f" strokeweight="2pt"/>
            </w:pict>
          </mc:Fallback>
        </mc:AlternateContent>
      </w:r>
      <w:r>
        <w:rPr>
          <w:noProof/>
        </w:rPr>
        <w:drawing>
          <wp:inline distT="0" distB="0" distL="0" distR="0" wp14:anchorId="5D37FB1C" wp14:editId="47A94FFE">
            <wp:extent cx="5419725" cy="2895873"/>
            <wp:effectExtent l="0" t="0" r="0" b="0"/>
            <wp:docPr id="2133347110" name="Afbeelding 1" descr="Afbeelding met schermopname, tekst,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47110" name="Afbeelding 1" descr="Afbeelding met schermopname, tekst, software, Computerpictogram&#10;&#10;Automatisch gegenereerde beschrijving"/>
                    <pic:cNvPicPr/>
                  </pic:nvPicPr>
                  <pic:blipFill rotWithShape="1">
                    <a:blip r:embed="rId21"/>
                    <a:srcRect l="50036" t="9130" b="3985"/>
                    <a:stretch/>
                  </pic:blipFill>
                  <pic:spPr bwMode="auto">
                    <a:xfrm>
                      <a:off x="0" y="0"/>
                      <a:ext cx="5457614" cy="2916118"/>
                    </a:xfrm>
                    <a:prstGeom prst="rect">
                      <a:avLst/>
                    </a:prstGeom>
                    <a:ln>
                      <a:noFill/>
                    </a:ln>
                    <a:extLst>
                      <a:ext uri="{53640926-AAD7-44D8-BBD7-CCE9431645EC}">
                        <a14:shadowObscured xmlns:a14="http://schemas.microsoft.com/office/drawing/2010/main"/>
                      </a:ext>
                    </a:extLst>
                  </pic:spPr>
                </pic:pic>
              </a:graphicData>
            </a:graphic>
          </wp:inline>
        </w:drawing>
      </w:r>
    </w:p>
    <w:p w14:paraId="6D015898" w14:textId="77777777" w:rsidR="002C0CF8" w:rsidRDefault="002C0CF8" w:rsidP="00F56341">
      <w:pPr>
        <w:rPr>
          <w:rFonts w:asciiTheme="majorHAnsi" w:hAnsiTheme="majorHAnsi" w:cstheme="majorBidi"/>
        </w:rPr>
      </w:pPr>
    </w:p>
    <w:p w14:paraId="67B0AF9C" w14:textId="77777777" w:rsidR="002C0CF8" w:rsidRDefault="002C0CF8" w:rsidP="00F56341">
      <w:pPr>
        <w:rPr>
          <w:rFonts w:asciiTheme="majorHAnsi" w:hAnsiTheme="majorHAnsi" w:cstheme="majorBidi"/>
        </w:rPr>
      </w:pPr>
    </w:p>
    <w:p w14:paraId="004DDF33" w14:textId="77777777" w:rsidR="002C0CF8" w:rsidRPr="00731BE3" w:rsidRDefault="002C0CF8" w:rsidP="00F56341">
      <w:pPr>
        <w:rPr>
          <w:rFonts w:asciiTheme="majorHAnsi" w:hAnsiTheme="majorHAnsi" w:cstheme="majorBidi"/>
        </w:rPr>
      </w:pPr>
    </w:p>
    <w:p w14:paraId="46784DBE" w14:textId="77777777" w:rsidR="00F56341" w:rsidRPr="00731BE3" w:rsidRDefault="00F56341" w:rsidP="00F56341">
      <w:pPr>
        <w:rPr>
          <w:rFonts w:asciiTheme="majorHAnsi" w:hAnsiTheme="majorHAnsi" w:cstheme="majorHAnsi"/>
        </w:rPr>
      </w:pPr>
    </w:p>
    <w:p w14:paraId="104B3DEE" w14:textId="77777777" w:rsidR="00F56341" w:rsidRDefault="00F56341" w:rsidP="00F56341">
      <w:pPr>
        <w:rPr>
          <w:szCs w:val="20"/>
          <w:highlight w:val="yellow"/>
        </w:rPr>
      </w:pPr>
    </w:p>
    <w:p w14:paraId="31939566" w14:textId="77777777" w:rsidR="002C0CF8" w:rsidRDefault="002C0CF8" w:rsidP="002C0CF8">
      <w:pPr>
        <w:pStyle w:val="tabelbijschrift"/>
      </w:pPr>
      <w:r w:rsidRPr="4B57A2DC">
        <w:lastRenderedPageBreak/>
        <w:t xml:space="preserve">Figuur 3: startscherm </w:t>
      </w:r>
      <w:r>
        <w:t>initiatieven van beschut wonen en psychiatrische verzorgingstehuizen thema ‘erkenningen’</w:t>
      </w:r>
      <w:r w:rsidRPr="4B57A2DC">
        <w:t xml:space="preserve"> </w:t>
      </w:r>
    </w:p>
    <w:p w14:paraId="05D73DE7" w14:textId="77777777" w:rsidR="0064771A" w:rsidRPr="00DF58F8" w:rsidRDefault="0064771A" w:rsidP="002C0CF8"/>
    <w:p w14:paraId="2D6E8436" w14:textId="77777777" w:rsidR="00F56341" w:rsidRPr="00DF58F8" w:rsidRDefault="00F56341">
      <w:pPr>
        <w:pStyle w:val="Lijstalinea"/>
        <w:numPr>
          <w:ilvl w:val="0"/>
          <w:numId w:val="25"/>
        </w:numPr>
        <w:tabs>
          <w:tab w:val="left" w:pos="3686"/>
        </w:tabs>
        <w:spacing w:line="280" w:lineRule="atLeast"/>
        <w:rPr>
          <w:b/>
        </w:rPr>
      </w:pPr>
      <w:r w:rsidRPr="00DF58F8">
        <w:rPr>
          <w:b/>
        </w:rPr>
        <w:t xml:space="preserve">Nieuwe dossiers </w:t>
      </w:r>
      <w:r w:rsidRPr="00DF58F8">
        <w:t>zijn dossiers die klaar staan voor uw voorziening om gegevens te verzenden</w:t>
      </w:r>
    </w:p>
    <w:p w14:paraId="03D2D56D" w14:textId="77777777" w:rsidR="00F56341" w:rsidRPr="00731BE3" w:rsidRDefault="00F56341">
      <w:pPr>
        <w:pStyle w:val="Lijstalinea"/>
        <w:numPr>
          <w:ilvl w:val="0"/>
          <w:numId w:val="25"/>
        </w:numPr>
        <w:tabs>
          <w:tab w:val="left" w:pos="3686"/>
        </w:tabs>
        <w:spacing w:line="280" w:lineRule="atLeast"/>
      </w:pPr>
      <w:r w:rsidRPr="00DF58F8">
        <w:t xml:space="preserve">Bij </w:t>
      </w:r>
      <w:r w:rsidRPr="00DF58F8">
        <w:rPr>
          <w:b/>
        </w:rPr>
        <w:t>dossiers</w:t>
      </w:r>
      <w:r w:rsidRPr="00DF58F8">
        <w:t xml:space="preserve"> kan u het overzicht vinden van de dossiers die uw voorziening reeds heeft aangemaakt </w:t>
      </w:r>
      <w:r w:rsidRPr="00731BE3">
        <w:t>(status open) en/of ingediend (status gesloten) heeft.</w:t>
      </w:r>
    </w:p>
    <w:p w14:paraId="4A5266DA" w14:textId="77777777" w:rsidR="004B211B" w:rsidRDefault="004B211B" w:rsidP="00F56341"/>
    <w:p w14:paraId="56409222" w14:textId="77777777" w:rsidR="00050CF3" w:rsidRPr="00DF58F8" w:rsidRDefault="00050CF3" w:rsidP="00F56341"/>
    <w:p w14:paraId="0633137F" w14:textId="77777777" w:rsidR="00F56341" w:rsidRPr="00DF58F8" w:rsidRDefault="001B07CE" w:rsidP="001B07CE">
      <w:pPr>
        <w:pStyle w:val="Kop2"/>
      </w:pPr>
      <w:bookmarkStart w:id="17" w:name="_Toc137188213"/>
      <w:bookmarkStart w:id="18" w:name="_Toc161861516"/>
      <w:r>
        <w:t>dossier</w:t>
      </w:r>
      <w:r w:rsidR="00F56341" w:rsidRPr="00DF58F8">
        <w:t xml:space="preserve"> personeelsgegevens</w:t>
      </w:r>
      <w:bookmarkEnd w:id="17"/>
      <w:bookmarkEnd w:id="18"/>
    </w:p>
    <w:p w14:paraId="707FAD40" w14:textId="77777777" w:rsidR="00F56341" w:rsidRPr="00DF58F8" w:rsidRDefault="00F56341" w:rsidP="00F56341">
      <w:pPr>
        <w:rPr>
          <w:b/>
        </w:rPr>
      </w:pPr>
      <w:r w:rsidRPr="00DF58F8">
        <w:t xml:space="preserve">Hier kan u via een webformulier het personeelsoverzicht van uw voorziening opmaken en indienen. Met dit formulier geeft u uw personeelsgegevens op. Deze gegevens hebben betrekking op de toestand op </w:t>
      </w:r>
      <w:r w:rsidRPr="00DF58F8">
        <w:rPr>
          <w:b/>
        </w:rPr>
        <w:t>31 december van het voorafgaande jaar</w:t>
      </w:r>
      <w:r w:rsidRPr="00DF58F8">
        <w:t>.</w:t>
      </w:r>
    </w:p>
    <w:p w14:paraId="6D266057" w14:textId="77777777" w:rsidR="00F56341" w:rsidRPr="00DF58F8" w:rsidRDefault="00F56341" w:rsidP="00F56341"/>
    <w:p w14:paraId="744ADF9D" w14:textId="77777777" w:rsidR="00F56341" w:rsidRDefault="00F56341" w:rsidP="00F56341">
      <w:r w:rsidRPr="00DF58F8">
        <w:t>Het is wel belangrijk dat u het dossier voor de gestelde deadline</w:t>
      </w:r>
      <w:r w:rsidR="001B07CE">
        <w:t xml:space="preserve"> </w:t>
      </w:r>
      <w:r w:rsidRPr="00DF58F8">
        <w:t xml:space="preserve">indient. </w:t>
      </w:r>
    </w:p>
    <w:p w14:paraId="77718D88" w14:textId="77777777" w:rsidR="001B07CE" w:rsidRDefault="001B07CE" w:rsidP="00F56341"/>
    <w:p w14:paraId="5A4F9237" w14:textId="77777777" w:rsidR="001B07CE" w:rsidRDefault="001B07CE" w:rsidP="001B07CE">
      <w:pPr>
        <w:pStyle w:val="Kop3"/>
      </w:pPr>
      <w:bookmarkStart w:id="19" w:name="_Toc161861517"/>
      <w:r>
        <w:t>Aanmaken personeelsgegevens</w:t>
      </w:r>
      <w:bookmarkEnd w:id="19"/>
      <w:r>
        <w:t xml:space="preserve"> </w:t>
      </w:r>
    </w:p>
    <w:p w14:paraId="39A932E7" w14:textId="77777777" w:rsidR="001B07CE" w:rsidRPr="001B07CE" w:rsidRDefault="001B07CE" w:rsidP="001B07CE">
      <w:pPr>
        <w:pStyle w:val="Kop4"/>
      </w:pPr>
      <w:r>
        <w:t>IBW</w:t>
      </w:r>
    </w:p>
    <w:p w14:paraId="2B12A97A" w14:textId="77777777" w:rsidR="00F56341" w:rsidRPr="00DF58F8" w:rsidRDefault="00F56341" w:rsidP="00F56341"/>
    <w:p w14:paraId="05FC73D5" w14:textId="77777777" w:rsidR="00585177" w:rsidRDefault="00585177" w:rsidP="00F56341">
      <w:bookmarkStart w:id="20" w:name="_Hlk161859238"/>
      <w:r>
        <w:t xml:space="preserve">Bij het aanmaken van de personeelsgegevens voor een bepaald jaar vertrekt het e-loket vanuit het  personeelsoverzicht dat het voorgaande jaar werd ingediend. U moet dus enkel  nieuwe personeelsleden toevoegen of wijzigingen bij bepaalde personeelsleden aanbrengen.  </w:t>
      </w:r>
    </w:p>
    <w:bookmarkEnd w:id="20"/>
    <w:p w14:paraId="40F462EF" w14:textId="77777777" w:rsidR="00F56341" w:rsidRPr="00DF58F8" w:rsidRDefault="00F56341" w:rsidP="00F56341"/>
    <w:p w14:paraId="7A843945" w14:textId="77777777" w:rsidR="00F56341" w:rsidRPr="00DF58F8" w:rsidRDefault="00585177" w:rsidP="00F56341">
      <w:r>
        <w:t xml:space="preserve">Vanuit het IBW dienen de volgende gegevens ingebracht te worden: </w:t>
      </w:r>
    </w:p>
    <w:p w14:paraId="3D961316" w14:textId="77777777" w:rsidR="001B07CE" w:rsidRPr="001B07CE" w:rsidRDefault="001B07CE" w:rsidP="001B07CE">
      <w:pPr>
        <w:pStyle w:val="Lijstalinea"/>
        <w:numPr>
          <w:ilvl w:val="0"/>
          <w:numId w:val="24"/>
        </w:numPr>
        <w:tabs>
          <w:tab w:val="left" w:pos="3686"/>
        </w:tabs>
        <w:spacing w:line="280" w:lineRule="atLeast"/>
      </w:pPr>
      <w:r w:rsidRPr="001B07CE">
        <w:t>Zorgpersoneel in loondienst;</w:t>
      </w:r>
    </w:p>
    <w:p w14:paraId="4167191F" w14:textId="77777777" w:rsidR="001B07CE" w:rsidRPr="001B07CE" w:rsidRDefault="001B07CE" w:rsidP="001B07CE">
      <w:pPr>
        <w:pStyle w:val="Lijstalinea"/>
        <w:numPr>
          <w:ilvl w:val="0"/>
          <w:numId w:val="24"/>
        </w:numPr>
        <w:tabs>
          <w:tab w:val="left" w:pos="3686"/>
        </w:tabs>
        <w:spacing w:line="280" w:lineRule="atLeast"/>
      </w:pPr>
      <w:r w:rsidRPr="001B07CE">
        <w:t>Niet-zorgpersoneel in loondienst;</w:t>
      </w:r>
    </w:p>
    <w:p w14:paraId="2B3B83D8" w14:textId="77777777" w:rsidR="001B07CE" w:rsidRPr="001B07CE" w:rsidRDefault="001B07CE" w:rsidP="001B07CE">
      <w:pPr>
        <w:pStyle w:val="Lijstalinea"/>
        <w:numPr>
          <w:ilvl w:val="0"/>
          <w:numId w:val="24"/>
        </w:numPr>
        <w:tabs>
          <w:tab w:val="left" w:pos="3686"/>
        </w:tabs>
        <w:spacing w:line="280" w:lineRule="atLeast"/>
      </w:pPr>
      <w:r w:rsidRPr="001B07CE">
        <w:t>Zelfstandig zorgpersoneel.</w:t>
      </w:r>
    </w:p>
    <w:p w14:paraId="253DB72F" w14:textId="77777777" w:rsidR="00F56341" w:rsidRDefault="00F56341" w:rsidP="001B07CE">
      <w:pPr>
        <w:tabs>
          <w:tab w:val="left" w:pos="3686"/>
        </w:tabs>
        <w:spacing w:line="280" w:lineRule="atLeast"/>
        <w:ind w:left="360"/>
      </w:pPr>
    </w:p>
    <w:p w14:paraId="4BA94503" w14:textId="77777777" w:rsidR="001B07CE" w:rsidRDefault="001B07CE" w:rsidP="001B07CE">
      <w:pPr>
        <w:pStyle w:val="Kop4"/>
      </w:pPr>
      <w:r>
        <w:t>PVT</w:t>
      </w:r>
    </w:p>
    <w:p w14:paraId="37C9741C" w14:textId="77777777" w:rsidR="00585177" w:rsidRDefault="00585177" w:rsidP="00585177"/>
    <w:p w14:paraId="46781EDA" w14:textId="77777777" w:rsidR="00585177" w:rsidRDefault="00585177" w:rsidP="00585177">
      <w:r>
        <w:t xml:space="preserve">Bij het aanmaken van de personeelsgegevens voor een bepaald jaar vertrekt het e-loket vanuit het  personeelsoverzicht dat het voorgaande jaar werd ingediend. U moet dus enkel  nieuwe personeelsleden toevoegen of wijzigingen bij bepaalde personeelsleden aanbrengen.  </w:t>
      </w:r>
    </w:p>
    <w:p w14:paraId="09447262" w14:textId="77777777" w:rsidR="001B07CE" w:rsidRPr="001B07CE" w:rsidRDefault="001B07CE" w:rsidP="001B07CE"/>
    <w:p w14:paraId="21E4BD45" w14:textId="77777777" w:rsidR="00585177" w:rsidRPr="0026462D" w:rsidRDefault="00585177" w:rsidP="00585177">
      <w:pPr>
        <w:jc w:val="both"/>
        <w:rPr>
          <w:rFonts w:cstheme="minorHAnsi"/>
          <w:szCs w:val="20"/>
        </w:rPr>
      </w:pPr>
      <w:r w:rsidRPr="0026462D">
        <w:rPr>
          <w:rFonts w:cstheme="minorHAnsi"/>
          <w:color w:val="242424"/>
          <w:szCs w:val="20"/>
          <w:shd w:val="clear" w:color="auto" w:fill="FFFFFF"/>
        </w:rPr>
        <w:t xml:space="preserve">Voor PVT geldt dat </w:t>
      </w:r>
      <w:r w:rsidRPr="00A70EDE">
        <w:rPr>
          <w:rFonts w:cstheme="minorHAnsi"/>
          <w:b/>
          <w:bCs/>
          <w:color w:val="242424"/>
          <w:szCs w:val="20"/>
          <w:u w:val="single"/>
          <w:shd w:val="clear" w:color="auto" w:fill="FFFFFF"/>
        </w:rPr>
        <w:t>alle</w:t>
      </w:r>
      <w:r w:rsidRPr="0026462D">
        <w:rPr>
          <w:rFonts w:cstheme="minorHAnsi"/>
          <w:color w:val="242424"/>
          <w:szCs w:val="20"/>
          <w:shd w:val="clear" w:color="auto" w:fill="FFFFFF"/>
        </w:rPr>
        <w:t xml:space="preserve"> </w:t>
      </w:r>
      <w:r>
        <w:rPr>
          <w:rFonts w:cstheme="minorHAnsi"/>
          <w:color w:val="242424"/>
          <w:szCs w:val="20"/>
          <w:shd w:val="clear" w:color="auto" w:fill="FFFFFF"/>
        </w:rPr>
        <w:t xml:space="preserve">bovenstaande </w:t>
      </w:r>
      <w:r w:rsidRPr="0026462D">
        <w:rPr>
          <w:rFonts w:cstheme="minorHAnsi"/>
          <w:color w:val="242424"/>
          <w:szCs w:val="20"/>
          <w:shd w:val="clear" w:color="auto" w:fill="FFFFFF"/>
        </w:rPr>
        <w:t xml:space="preserve">personeelsleden die werkzaam zijn voor het PVT vermeld dienen te worden. Dit geldt ook voor personeelsleden van wie de kost (van het aandeel) via factuur of interne doorrekening (reëel of forfaitair) gedragen wordt door het PVT. Dit kan aangeduid worden bij het item “personeel tewerkgesteld”. </w:t>
      </w:r>
      <w:r w:rsidRPr="00DA30FC">
        <w:rPr>
          <w:rFonts w:cstheme="minorHAnsi"/>
          <w:b/>
          <w:color w:val="242424"/>
          <w:szCs w:val="20"/>
          <w:shd w:val="clear" w:color="auto" w:fill="FFFFFF"/>
        </w:rPr>
        <w:t>Voor personeelsleden</w:t>
      </w:r>
      <w:r>
        <w:rPr>
          <w:rFonts w:cstheme="minorHAnsi"/>
          <w:b/>
          <w:color w:val="242424"/>
          <w:szCs w:val="20"/>
          <w:shd w:val="clear" w:color="auto" w:fill="FFFFFF"/>
        </w:rPr>
        <w:t>,</w:t>
      </w:r>
      <w:r w:rsidRPr="00DA30FC">
        <w:rPr>
          <w:rFonts w:cstheme="minorHAnsi"/>
          <w:b/>
          <w:color w:val="242424"/>
          <w:szCs w:val="20"/>
          <w:shd w:val="clear" w:color="auto" w:fill="FFFFFF"/>
        </w:rPr>
        <w:t xml:space="preserve"> van wie de kost (van het aandeel) via factuur of interne doorrekening (reëel of forfaitair) gedragen wordt door het PVT</w:t>
      </w:r>
      <w:r>
        <w:rPr>
          <w:rFonts w:cstheme="minorHAnsi"/>
          <w:b/>
          <w:color w:val="242424"/>
          <w:szCs w:val="20"/>
          <w:shd w:val="clear" w:color="auto" w:fill="FFFFFF"/>
        </w:rPr>
        <w:t>,</w:t>
      </w:r>
      <w:r w:rsidRPr="00DA30FC">
        <w:rPr>
          <w:rFonts w:cstheme="minorHAnsi"/>
          <w:b/>
          <w:color w:val="242424"/>
          <w:szCs w:val="20"/>
          <w:shd w:val="clear" w:color="auto" w:fill="FFFFFF"/>
        </w:rPr>
        <w:t xml:space="preserve"> duid</w:t>
      </w:r>
      <w:r>
        <w:rPr>
          <w:rFonts w:cstheme="minorHAnsi"/>
          <w:b/>
          <w:color w:val="242424"/>
          <w:szCs w:val="20"/>
          <w:shd w:val="clear" w:color="auto" w:fill="FFFFFF"/>
        </w:rPr>
        <w:t>t</w:t>
      </w:r>
      <w:r w:rsidRPr="00DA30FC">
        <w:rPr>
          <w:rFonts w:cstheme="minorHAnsi"/>
          <w:b/>
          <w:color w:val="242424"/>
          <w:szCs w:val="20"/>
          <w:shd w:val="clear" w:color="auto" w:fill="FFFFFF"/>
        </w:rPr>
        <w:t xml:space="preserve"> u “indirect” aan.</w:t>
      </w:r>
    </w:p>
    <w:p w14:paraId="5F3DC539" w14:textId="77777777" w:rsidR="00585177" w:rsidRDefault="00585177" w:rsidP="00585177">
      <w:pPr>
        <w:pStyle w:val="Lijstalinea"/>
        <w:ind w:left="720"/>
      </w:pPr>
    </w:p>
    <w:p w14:paraId="5FC40EA5" w14:textId="77777777" w:rsidR="00585177" w:rsidRPr="00663BD9" w:rsidRDefault="00585177" w:rsidP="00585177">
      <w:pPr>
        <w:jc w:val="both"/>
        <w:rPr>
          <w:b/>
        </w:rPr>
      </w:pPr>
      <w:r w:rsidRPr="00663BD9">
        <w:rPr>
          <w:b/>
        </w:rPr>
        <w:t xml:space="preserve">Indien een personeelslid vanuit meerdere financieringsbronnen en/of binnen meerdere werkingen tewerkgesteld is en/of verschillende functies uitoefent, dan deelt u het aantal uren voor deze persoon op per financieringsbron, werking en/of functie. U voegt dan voor één personeelslid verschillende rijen toe aan het formulier. </w:t>
      </w:r>
    </w:p>
    <w:p w14:paraId="7F72C234" w14:textId="77777777" w:rsidR="00585177" w:rsidRDefault="00585177" w:rsidP="00F56341"/>
    <w:p w14:paraId="7091452A" w14:textId="77777777" w:rsidR="00F56341" w:rsidRPr="00DF58F8" w:rsidRDefault="00F56341" w:rsidP="00F56341"/>
    <w:p w14:paraId="10175B44" w14:textId="77777777" w:rsidR="00050CF3" w:rsidRDefault="00050CF3" w:rsidP="00F56341">
      <w:pPr>
        <w:rPr>
          <w:noProof/>
        </w:rPr>
      </w:pPr>
    </w:p>
    <w:p w14:paraId="6B14EEAE" w14:textId="77777777" w:rsidR="00050CF3" w:rsidRDefault="00050CF3" w:rsidP="00F56341">
      <w:pPr>
        <w:rPr>
          <w:noProof/>
        </w:rPr>
      </w:pPr>
    </w:p>
    <w:p w14:paraId="1D158525" w14:textId="77777777" w:rsidR="00F56341" w:rsidRPr="00DF58F8" w:rsidRDefault="00050CF3" w:rsidP="00F56341">
      <w:r>
        <w:rPr>
          <w:noProof/>
        </w:rPr>
        <w:lastRenderedPageBreak/>
        <w:drawing>
          <wp:inline distT="0" distB="0" distL="0" distR="0" wp14:anchorId="456E8F8D" wp14:editId="3D85EA9E">
            <wp:extent cx="5834358" cy="4149265"/>
            <wp:effectExtent l="0" t="0" r="0" b="3810"/>
            <wp:docPr id="331226315"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26315" name="Afbeelding 1" descr="Afbeelding met tekst, schermopname, software, Webpagina&#10;&#10;Automatisch gegenereerde beschrijving"/>
                    <pic:cNvPicPr/>
                  </pic:nvPicPr>
                  <pic:blipFill rotWithShape="1">
                    <a:blip r:embed="rId22"/>
                    <a:srcRect l="64102" t="16519" r="14439" b="29226"/>
                    <a:stretch/>
                  </pic:blipFill>
                  <pic:spPr bwMode="auto">
                    <a:xfrm>
                      <a:off x="0" y="0"/>
                      <a:ext cx="5895529" cy="4192769"/>
                    </a:xfrm>
                    <a:prstGeom prst="rect">
                      <a:avLst/>
                    </a:prstGeom>
                    <a:ln>
                      <a:noFill/>
                    </a:ln>
                    <a:extLst>
                      <a:ext uri="{53640926-AAD7-44D8-BBD7-CCE9431645EC}">
                        <a14:shadowObscured xmlns:a14="http://schemas.microsoft.com/office/drawing/2010/main"/>
                      </a:ext>
                    </a:extLst>
                  </pic:spPr>
                </pic:pic>
              </a:graphicData>
            </a:graphic>
          </wp:inline>
        </w:drawing>
      </w:r>
    </w:p>
    <w:p w14:paraId="5DA1A0B3" w14:textId="77777777" w:rsidR="00F56341" w:rsidRPr="00DF58F8" w:rsidRDefault="00585177" w:rsidP="008441FF">
      <w:pPr>
        <w:pStyle w:val="tabelbijschrift"/>
      </w:pPr>
      <w:r>
        <w:t xml:space="preserve">       </w:t>
      </w:r>
      <w:r w:rsidR="00F56341" w:rsidRPr="01BEC0DF">
        <w:t>Figuur 4: personeelsgegevens</w:t>
      </w:r>
    </w:p>
    <w:p w14:paraId="1C9EDF14" w14:textId="77777777" w:rsidR="00111C5A" w:rsidRDefault="00111C5A" w:rsidP="00111C5A"/>
    <w:p w14:paraId="15E0B2E6" w14:textId="77777777" w:rsidR="00111C5A" w:rsidRDefault="00111C5A" w:rsidP="00111C5A">
      <w:r>
        <w:t>Via de knop ‘voeg toe’ kunt u een personeelslid toevoegen.</w:t>
      </w:r>
    </w:p>
    <w:p w14:paraId="683BD09C" w14:textId="77777777" w:rsidR="00111C5A" w:rsidRDefault="00111C5A" w:rsidP="00111C5A">
      <w:r>
        <w:t>Voor ieder personeelslid vermeld u de volgende zaken:</w:t>
      </w:r>
    </w:p>
    <w:p w14:paraId="59BECD35" w14:textId="77777777" w:rsidR="00111C5A" w:rsidRDefault="00111C5A" w:rsidP="00111C5A"/>
    <w:p w14:paraId="07D3509C" w14:textId="77777777" w:rsidR="00111C5A" w:rsidRPr="005C40B0" w:rsidRDefault="00111C5A" w:rsidP="00111C5A">
      <w:pPr>
        <w:pStyle w:val="Lijstalinea"/>
        <w:numPr>
          <w:ilvl w:val="0"/>
          <w:numId w:val="27"/>
        </w:numPr>
        <w:tabs>
          <w:tab w:val="left" w:pos="3686"/>
        </w:tabs>
        <w:spacing w:line="280" w:lineRule="atLeast"/>
      </w:pPr>
      <w:r w:rsidRPr="006F7A94">
        <w:rPr>
          <w:b/>
        </w:rPr>
        <w:t xml:space="preserve">Naam </w:t>
      </w:r>
    </w:p>
    <w:p w14:paraId="50C828CB" w14:textId="77777777" w:rsidR="00111C5A" w:rsidRDefault="00111C5A" w:rsidP="00111C5A">
      <w:pPr>
        <w:pStyle w:val="Lijstalinea"/>
        <w:numPr>
          <w:ilvl w:val="0"/>
          <w:numId w:val="27"/>
        </w:numPr>
        <w:tabs>
          <w:tab w:val="left" w:pos="3686"/>
        </w:tabs>
        <w:spacing w:line="280" w:lineRule="atLeast"/>
        <w:rPr>
          <w:b/>
        </w:rPr>
      </w:pPr>
      <w:r w:rsidRPr="006F7A94">
        <w:rPr>
          <w:b/>
        </w:rPr>
        <w:t>Voornaam</w:t>
      </w:r>
    </w:p>
    <w:p w14:paraId="29D1CF76" w14:textId="77777777" w:rsidR="00111C5A" w:rsidRPr="0089100A" w:rsidRDefault="00111C5A" w:rsidP="00111C5A">
      <w:pPr>
        <w:pStyle w:val="Lijstalinea"/>
        <w:numPr>
          <w:ilvl w:val="0"/>
          <w:numId w:val="27"/>
        </w:numPr>
        <w:tabs>
          <w:tab w:val="left" w:pos="3686"/>
        </w:tabs>
        <w:spacing w:line="280" w:lineRule="atLeast"/>
        <w:jc w:val="both"/>
      </w:pPr>
      <w:r w:rsidRPr="006F7A94">
        <w:rPr>
          <w:b/>
        </w:rPr>
        <w:t>Functieclassificatie en loonschaal</w:t>
      </w:r>
      <w:r w:rsidRPr="005C40B0">
        <w:t>: In dit pop-up veld</w:t>
      </w:r>
      <w:r w:rsidR="000C7A93">
        <w:t xml:space="preserve"> (Figuur 5)</w:t>
      </w:r>
      <w:r w:rsidRPr="005C40B0">
        <w:t xml:space="preserve"> duidt u aan welke </w:t>
      </w:r>
      <w:r>
        <w:t>functieclassificatie (PC330,  IFIC,…) wordt toegepast, welke</w:t>
      </w:r>
      <w:r w:rsidRPr="005C40B0">
        <w:t xml:space="preserve"> functie het personeelslid heeft also</w:t>
      </w:r>
      <w:r>
        <w:t>ok volgens welk barema deze ver</w:t>
      </w:r>
      <w:r w:rsidRPr="005C40B0">
        <w:t>goed wordt.</w:t>
      </w:r>
    </w:p>
    <w:p w14:paraId="7110A1EE" w14:textId="77777777" w:rsidR="00111C5A" w:rsidRDefault="00111C5A" w:rsidP="00111C5A">
      <w:pPr>
        <w:pStyle w:val="Lijstalinea"/>
        <w:numPr>
          <w:ilvl w:val="0"/>
          <w:numId w:val="27"/>
        </w:numPr>
        <w:tabs>
          <w:tab w:val="left" w:pos="3686"/>
        </w:tabs>
        <w:spacing w:line="280" w:lineRule="atLeast"/>
        <w:jc w:val="both"/>
      </w:pPr>
      <w:r w:rsidRPr="006F7A94">
        <w:rPr>
          <w:b/>
        </w:rPr>
        <w:t>Uren per week</w:t>
      </w:r>
      <w:r w:rsidRPr="0089100A">
        <w:rPr>
          <w:bCs/>
        </w:rPr>
        <w:t>:</w:t>
      </w:r>
      <w:r>
        <w:t xml:space="preserve"> u vermeldt het aantal betaalde uren, d.w.z. het aantal uren zoals vermeld in het contract van het personeelslid verminderd met eventuele schorsingen die aanleiding geven tot niet-betaling van loon, onbetaalde afwezigheden,… waarop het personeelslid tewerkgesteld is </w:t>
      </w:r>
      <w:r w:rsidRPr="00E9758A">
        <w:rPr>
          <w:b/>
          <w:bCs/>
          <w:u w:val="single"/>
        </w:rPr>
        <w:t>in de voorziening</w:t>
      </w:r>
      <w:r>
        <w:t xml:space="preserve">, en niet eventuele extra uren waarop het personeelslid tewerkgesteld is in andere deelwerkingen binnen de overkoepelende vzw. </w:t>
      </w:r>
    </w:p>
    <w:p w14:paraId="26210CEA" w14:textId="77777777" w:rsidR="00111C5A" w:rsidRDefault="00111C5A" w:rsidP="00111C5A">
      <w:pPr>
        <w:pStyle w:val="Lijstalinea"/>
        <w:ind w:left="720"/>
        <w:jc w:val="both"/>
        <w:rPr>
          <w:bCs/>
        </w:rPr>
      </w:pPr>
      <w:r>
        <w:rPr>
          <w:bCs/>
        </w:rPr>
        <w:t>Voorbeeld 1: bij een personeelslid dat een voltijds contract heeft (38u) en 1 dag per week (7,6u) zorgkrediet opneemt, vult u 30,4 uren in.</w:t>
      </w:r>
    </w:p>
    <w:p w14:paraId="5CF944BF" w14:textId="77777777" w:rsidR="00111C5A" w:rsidRPr="0089100A" w:rsidRDefault="00111C5A" w:rsidP="00111C5A">
      <w:pPr>
        <w:pStyle w:val="Lijstalinea"/>
        <w:ind w:left="720"/>
        <w:jc w:val="both"/>
        <w:rPr>
          <w:bCs/>
        </w:rPr>
      </w:pPr>
      <w:r>
        <w:rPr>
          <w:bCs/>
        </w:rPr>
        <w:t xml:space="preserve">Voorbeeld 2: bij een personeelslid dat op 31/12/xx in moederschapsrust was en vervangen werd door een ander personeelslid vult u 0 uren in. Bij het personeelslid dat de vervanging uitvoert, vult u het aantal uren van de vervanging in (overeenstemmend met het aantal betaalde uren). </w:t>
      </w:r>
    </w:p>
    <w:p w14:paraId="61CF4820" w14:textId="77777777" w:rsidR="00111C5A" w:rsidRDefault="00111C5A" w:rsidP="00111C5A">
      <w:pPr>
        <w:pStyle w:val="Lijstalinea"/>
        <w:ind w:left="720"/>
        <w:jc w:val="both"/>
        <w:rPr>
          <w:bCs/>
        </w:rPr>
      </w:pPr>
      <w:r>
        <w:rPr>
          <w:bCs/>
        </w:rPr>
        <w:t>Een voltijdse werkweek wordt vastgelegd op 38u/week. Indien u als werkgever kiest voor een 40-urige werkweek met een compensatie van extra inhaalrustdagen moet u het aantal uren tewerkstelling bij een 40-urige werkweek dus omrekenen naar een 38-urige werkweek.</w:t>
      </w:r>
    </w:p>
    <w:p w14:paraId="680ECD50" w14:textId="77777777" w:rsidR="00111C5A" w:rsidRDefault="00111C5A" w:rsidP="00111C5A">
      <w:pPr>
        <w:pStyle w:val="Lijstalinea"/>
        <w:numPr>
          <w:ilvl w:val="0"/>
          <w:numId w:val="27"/>
        </w:numPr>
        <w:tabs>
          <w:tab w:val="left" w:pos="3686"/>
        </w:tabs>
        <w:spacing w:line="280" w:lineRule="atLeast"/>
        <w:rPr>
          <w:b/>
        </w:rPr>
      </w:pPr>
      <w:r>
        <w:rPr>
          <w:b/>
        </w:rPr>
        <w:t>Categorie werking</w:t>
      </w:r>
      <w:r>
        <w:rPr>
          <w:bCs/>
        </w:rPr>
        <w:t xml:space="preserve">: indien u voor “andere” kiest, kan u dit verduidelijken in het vrij veld. </w:t>
      </w:r>
    </w:p>
    <w:p w14:paraId="1AE7602A" w14:textId="77777777" w:rsidR="00111C5A" w:rsidRPr="0005455E" w:rsidRDefault="00111C5A" w:rsidP="00111C5A">
      <w:pPr>
        <w:pStyle w:val="Lijstalinea"/>
        <w:numPr>
          <w:ilvl w:val="0"/>
          <w:numId w:val="27"/>
        </w:numPr>
        <w:tabs>
          <w:tab w:val="left" w:pos="3686"/>
        </w:tabs>
        <w:spacing w:line="280" w:lineRule="atLeast"/>
        <w:rPr>
          <w:b/>
        </w:rPr>
      </w:pPr>
      <w:r>
        <w:rPr>
          <w:b/>
        </w:rPr>
        <w:t>Statuut</w:t>
      </w:r>
      <w:r>
        <w:rPr>
          <w:bCs/>
        </w:rPr>
        <w:t xml:space="preserve">: u duidt aan of het gaat om een personeelslid in loondienst of zelfstandig personeel. </w:t>
      </w:r>
    </w:p>
    <w:p w14:paraId="3960E687" w14:textId="77777777" w:rsidR="00111C5A" w:rsidRPr="00E83E02" w:rsidRDefault="00111C5A" w:rsidP="00111C5A">
      <w:pPr>
        <w:pStyle w:val="Lijstalinea"/>
        <w:numPr>
          <w:ilvl w:val="0"/>
          <w:numId w:val="27"/>
        </w:numPr>
        <w:tabs>
          <w:tab w:val="left" w:pos="3686"/>
        </w:tabs>
        <w:spacing w:line="280" w:lineRule="atLeast"/>
        <w:rPr>
          <w:b/>
        </w:rPr>
      </w:pPr>
      <w:r>
        <w:rPr>
          <w:b/>
        </w:rPr>
        <w:t>Personeel tewerkgesteld</w:t>
      </w:r>
      <w:r>
        <w:rPr>
          <w:bCs/>
        </w:rPr>
        <w:t xml:space="preserve">: enkel van toepassing op PVT: </w:t>
      </w:r>
    </w:p>
    <w:p w14:paraId="55789685" w14:textId="77777777" w:rsidR="00111C5A" w:rsidRPr="00E83E02" w:rsidRDefault="00111C5A" w:rsidP="00111C5A">
      <w:pPr>
        <w:pStyle w:val="Lijstalinea"/>
        <w:numPr>
          <w:ilvl w:val="1"/>
          <w:numId w:val="27"/>
        </w:numPr>
        <w:tabs>
          <w:tab w:val="left" w:pos="3686"/>
        </w:tabs>
        <w:spacing w:line="280" w:lineRule="atLeast"/>
        <w:rPr>
          <w:b/>
        </w:rPr>
      </w:pPr>
      <w:r>
        <w:rPr>
          <w:bCs/>
        </w:rPr>
        <w:t>“direct”: het personeelslid is direct ten koste van het PVT;</w:t>
      </w:r>
    </w:p>
    <w:p w14:paraId="0E333F1E" w14:textId="77777777" w:rsidR="00111C5A" w:rsidRDefault="00111C5A" w:rsidP="00111C5A">
      <w:pPr>
        <w:pStyle w:val="Lijstalinea"/>
        <w:numPr>
          <w:ilvl w:val="1"/>
          <w:numId w:val="27"/>
        </w:numPr>
        <w:tabs>
          <w:tab w:val="left" w:pos="3686"/>
        </w:tabs>
        <w:spacing w:line="280" w:lineRule="atLeast"/>
        <w:jc w:val="both"/>
        <w:rPr>
          <w:b/>
        </w:rPr>
      </w:pPr>
      <w:r>
        <w:rPr>
          <w:bCs/>
        </w:rPr>
        <w:lastRenderedPageBreak/>
        <w:t xml:space="preserve">“indirect”: de kost van (het aandeel van) het personeelslid wordt via factuur of interne doorrekening (reëel) of forfaitair gedragen door het PVT. Indien de kost van het aandeel van sommige diensten (bijv. administratie, ICT, groendienst,…) in totaliteit doorgerekend wordt aan het PVT vult u alle personeelsleden werkzaam op deze dienst in het formulier in en berekent u de uren per week op basis van dezelfde verdeelsleutel over alle personeelsleden heen. </w:t>
      </w:r>
    </w:p>
    <w:p w14:paraId="5F090A5C" w14:textId="77777777" w:rsidR="00111C5A" w:rsidRPr="00D47704" w:rsidRDefault="00111C5A" w:rsidP="00111C5A">
      <w:pPr>
        <w:pStyle w:val="Lijstalinea"/>
        <w:numPr>
          <w:ilvl w:val="0"/>
          <w:numId w:val="27"/>
        </w:numPr>
        <w:tabs>
          <w:tab w:val="left" w:pos="3686"/>
        </w:tabs>
        <w:spacing w:line="280" w:lineRule="atLeast"/>
        <w:rPr>
          <w:b/>
        </w:rPr>
      </w:pPr>
      <w:r w:rsidRPr="006F7A94">
        <w:rPr>
          <w:b/>
        </w:rPr>
        <w:t>Geboortedatum</w:t>
      </w:r>
    </w:p>
    <w:p w14:paraId="78DF488E" w14:textId="77777777" w:rsidR="00111C5A" w:rsidRPr="000C7A93" w:rsidRDefault="00111C5A" w:rsidP="00111C5A">
      <w:pPr>
        <w:pStyle w:val="Lijstalinea"/>
        <w:numPr>
          <w:ilvl w:val="0"/>
          <w:numId w:val="27"/>
        </w:numPr>
        <w:tabs>
          <w:tab w:val="left" w:pos="3686"/>
        </w:tabs>
        <w:spacing w:line="280" w:lineRule="atLeast"/>
        <w:rPr>
          <w:b/>
        </w:rPr>
      </w:pPr>
      <w:r>
        <w:rPr>
          <w:b/>
        </w:rPr>
        <w:t>Financiële bron</w:t>
      </w:r>
      <w:r>
        <w:rPr>
          <w:bCs/>
        </w:rPr>
        <w:t xml:space="preserve">: indien u voor “andere” kiest, kan u dit verduidelijken in het vrij veld. </w:t>
      </w:r>
    </w:p>
    <w:p w14:paraId="28EF6753" w14:textId="77777777" w:rsidR="000C7A93" w:rsidRPr="000C7A93" w:rsidRDefault="000C7A93" w:rsidP="000C7A93">
      <w:pPr>
        <w:pStyle w:val="Lijstalinea"/>
        <w:numPr>
          <w:ilvl w:val="0"/>
          <w:numId w:val="27"/>
        </w:numPr>
        <w:tabs>
          <w:tab w:val="left" w:pos="3686"/>
        </w:tabs>
        <w:spacing w:line="280" w:lineRule="atLeast"/>
        <w:rPr>
          <w:b/>
          <w:highlight w:val="yellow"/>
        </w:rPr>
      </w:pPr>
      <w:r w:rsidRPr="000C7A93">
        <w:rPr>
          <w:b/>
          <w:highlight w:val="yellow"/>
        </w:rPr>
        <w:t xml:space="preserve">IFIC verloning: </w:t>
      </w:r>
      <w:r w:rsidRPr="000C7A93">
        <w:rPr>
          <w:bCs/>
          <w:highlight w:val="yellow"/>
        </w:rPr>
        <w:t xml:space="preserve">hier duidt u aan of dit personeelslid wel of niet </w:t>
      </w:r>
      <w:proofErr w:type="spellStart"/>
      <w:r w:rsidRPr="000C7A93">
        <w:rPr>
          <w:bCs/>
          <w:highlight w:val="yellow"/>
        </w:rPr>
        <w:t>verloond</w:t>
      </w:r>
      <w:proofErr w:type="spellEnd"/>
      <w:r w:rsidRPr="000C7A93">
        <w:rPr>
          <w:bCs/>
          <w:highlight w:val="yellow"/>
        </w:rPr>
        <w:t xml:space="preserve"> wordt volgens het IFIC-barema. </w:t>
      </w:r>
    </w:p>
    <w:p w14:paraId="035B98D3" w14:textId="77777777" w:rsidR="000C7A93" w:rsidRPr="000C7A93" w:rsidRDefault="000C7A93" w:rsidP="000C7A93">
      <w:pPr>
        <w:pStyle w:val="Lijstalinea"/>
        <w:numPr>
          <w:ilvl w:val="0"/>
          <w:numId w:val="27"/>
        </w:numPr>
        <w:tabs>
          <w:tab w:val="left" w:pos="3686"/>
        </w:tabs>
        <w:spacing w:after="200" w:line="276" w:lineRule="auto"/>
        <w:rPr>
          <w:b/>
        </w:rPr>
      </w:pPr>
      <w:r w:rsidRPr="000C7A93">
        <w:rPr>
          <w:b/>
          <w:highlight w:val="yellow"/>
        </w:rPr>
        <w:t xml:space="preserve">IFIC categorie (enkel zichtbaar wanneer bij IFIC verloning </w:t>
      </w:r>
      <w:r w:rsidRPr="000C7A93">
        <w:rPr>
          <w:b/>
          <w:i/>
          <w:iCs/>
          <w:highlight w:val="yellow"/>
          <w:u w:val="single"/>
        </w:rPr>
        <w:t>Neen</w:t>
      </w:r>
      <w:r w:rsidRPr="000C7A93">
        <w:rPr>
          <w:b/>
          <w:highlight w:val="yellow"/>
        </w:rPr>
        <w:t xml:space="preserve"> wordt aangeduid): </w:t>
      </w:r>
      <w:r w:rsidRPr="000C7A93">
        <w:rPr>
          <w:bCs/>
          <w:highlight w:val="yellow"/>
        </w:rPr>
        <w:t xml:space="preserve">indien een personeelslid niet </w:t>
      </w:r>
      <w:proofErr w:type="spellStart"/>
      <w:r w:rsidRPr="000C7A93">
        <w:rPr>
          <w:bCs/>
          <w:highlight w:val="yellow"/>
        </w:rPr>
        <w:t>verloond</w:t>
      </w:r>
      <w:proofErr w:type="spellEnd"/>
      <w:r w:rsidRPr="000C7A93">
        <w:rPr>
          <w:bCs/>
          <w:highlight w:val="yellow"/>
        </w:rPr>
        <w:t xml:space="preserve"> wordt volgens het IFIC-barema geeft u hier aan onder welke  IFIC-categorie de medewerker zou vallen moest hij/zij uitbetaald worden op basis van het IFIC barema.</w:t>
      </w:r>
    </w:p>
    <w:p w14:paraId="6C027692" w14:textId="77777777" w:rsidR="000C7A93" w:rsidRPr="000C7A93" w:rsidRDefault="000C7A93" w:rsidP="000C7A93">
      <w:pPr>
        <w:pStyle w:val="Lijstalinea"/>
        <w:tabs>
          <w:tab w:val="left" w:pos="3686"/>
        </w:tabs>
        <w:spacing w:after="200" w:line="276" w:lineRule="auto"/>
        <w:ind w:left="720"/>
        <w:rPr>
          <w:b/>
        </w:rPr>
      </w:pPr>
      <w:r>
        <w:rPr>
          <w:noProof/>
        </w:rPr>
        <w:drawing>
          <wp:inline distT="0" distB="0" distL="0" distR="0" wp14:anchorId="5586736F" wp14:editId="22074078">
            <wp:extent cx="1204595" cy="2038350"/>
            <wp:effectExtent l="0" t="0" r="0" b="0"/>
            <wp:docPr id="1446639359"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639359" name="Afbeelding 1" descr="Afbeelding met tekst, schermopname, software, Webpagina&#10;&#10;Automatisch gegenereerde beschrijving"/>
                    <pic:cNvPicPr/>
                  </pic:nvPicPr>
                  <pic:blipFill rotWithShape="1">
                    <a:blip r:embed="rId23"/>
                    <a:srcRect l="79650" t="44321" r="14728" b="21866"/>
                    <a:stretch/>
                  </pic:blipFill>
                  <pic:spPr bwMode="auto">
                    <a:xfrm>
                      <a:off x="0" y="0"/>
                      <a:ext cx="1210694" cy="2048670"/>
                    </a:xfrm>
                    <a:prstGeom prst="rect">
                      <a:avLst/>
                    </a:prstGeom>
                    <a:ln>
                      <a:noFill/>
                    </a:ln>
                    <a:extLst>
                      <a:ext uri="{53640926-AAD7-44D8-BBD7-CCE9431645EC}">
                        <a14:shadowObscured xmlns:a14="http://schemas.microsoft.com/office/drawing/2010/main"/>
                      </a:ext>
                    </a:extLst>
                  </pic:spPr>
                </pic:pic>
              </a:graphicData>
            </a:graphic>
          </wp:inline>
        </w:drawing>
      </w:r>
    </w:p>
    <w:p w14:paraId="358BA76A" w14:textId="77777777" w:rsidR="00111C5A" w:rsidRDefault="00111C5A" w:rsidP="00111C5A">
      <w:pPr>
        <w:pStyle w:val="Lijstalinea"/>
        <w:numPr>
          <w:ilvl w:val="0"/>
          <w:numId w:val="27"/>
        </w:numPr>
        <w:tabs>
          <w:tab w:val="left" w:pos="3686"/>
        </w:tabs>
        <w:spacing w:line="280" w:lineRule="atLeast"/>
      </w:pPr>
      <w:r w:rsidRPr="00D47704">
        <w:rPr>
          <w:b/>
          <w:bCs/>
        </w:rPr>
        <w:t>Datum indiensttreding</w:t>
      </w:r>
      <w:r>
        <w:t xml:space="preserve">: </w:t>
      </w:r>
    </w:p>
    <w:p w14:paraId="49A26865" w14:textId="77777777" w:rsidR="00111C5A" w:rsidRDefault="00111C5A" w:rsidP="00111C5A">
      <w:pPr>
        <w:pStyle w:val="Lijstalinea"/>
        <w:numPr>
          <w:ilvl w:val="1"/>
          <w:numId w:val="27"/>
        </w:numPr>
        <w:tabs>
          <w:tab w:val="left" w:pos="3686"/>
        </w:tabs>
        <w:spacing w:line="280" w:lineRule="atLeast"/>
        <w:jc w:val="both"/>
      </w:pPr>
      <w:r>
        <w:t xml:space="preserve">Bij zelfstandigen is dit de startdatum van het contract. </w:t>
      </w:r>
    </w:p>
    <w:p w14:paraId="768BD131" w14:textId="77777777" w:rsidR="00111C5A" w:rsidRDefault="00111C5A" w:rsidP="00111C5A">
      <w:pPr>
        <w:pStyle w:val="Lijstalinea"/>
        <w:numPr>
          <w:ilvl w:val="1"/>
          <w:numId w:val="27"/>
        </w:numPr>
        <w:tabs>
          <w:tab w:val="left" w:pos="3686"/>
        </w:tabs>
        <w:spacing w:line="280" w:lineRule="atLeast"/>
        <w:jc w:val="both"/>
      </w:pPr>
      <w:r>
        <w:t xml:space="preserve">IBW: IBW die ontstaan zijn uit de samenvoeging (inkanteling of fusie) van meerdere </w:t>
      </w:r>
      <w:proofErr w:type="spellStart"/>
      <w:r>
        <w:t>IBW’s</w:t>
      </w:r>
      <w:proofErr w:type="spellEnd"/>
      <w:r>
        <w:t xml:space="preserve"> vermelden de datum waarop het personeelslid in dienst trad bij het “oude” IBW. Bij IBW die deel uitmaken van een overkoepelende vzw betreft het de datum van indiensttreding bij de overkoepelende werkgever (= rechtspersoon). </w:t>
      </w:r>
    </w:p>
    <w:p w14:paraId="6CE53138" w14:textId="77777777" w:rsidR="00111C5A" w:rsidRPr="00D47704" w:rsidRDefault="00111C5A" w:rsidP="00111C5A">
      <w:pPr>
        <w:pStyle w:val="Lijstalinea"/>
        <w:numPr>
          <w:ilvl w:val="1"/>
          <w:numId w:val="27"/>
        </w:numPr>
        <w:tabs>
          <w:tab w:val="left" w:pos="3686"/>
        </w:tabs>
        <w:spacing w:line="280" w:lineRule="atLeast"/>
        <w:jc w:val="both"/>
      </w:pPr>
      <w:r>
        <w:t xml:space="preserve">PVT: bij PVT die deel uitmaken van een overkoepelende vzw betreft het de datum van indiensttreding bij de overkoepelende werkgever (= rechtspersoon). </w:t>
      </w:r>
    </w:p>
    <w:p w14:paraId="2F9E2B41" w14:textId="77777777" w:rsidR="00111C5A" w:rsidRDefault="00111C5A" w:rsidP="00111C5A">
      <w:pPr>
        <w:pStyle w:val="Lijstalinea"/>
        <w:numPr>
          <w:ilvl w:val="0"/>
          <w:numId w:val="27"/>
        </w:numPr>
        <w:tabs>
          <w:tab w:val="left" w:pos="3686"/>
        </w:tabs>
        <w:spacing w:line="280" w:lineRule="atLeast"/>
        <w:jc w:val="both"/>
      </w:pPr>
      <w:r w:rsidRPr="006F7A94">
        <w:rPr>
          <w:b/>
        </w:rPr>
        <w:t>Anciënniteit jaren</w:t>
      </w:r>
      <w:r>
        <w:rPr>
          <w:bCs/>
        </w:rPr>
        <w:t>:</w:t>
      </w:r>
      <w:r>
        <w:t xml:space="preserve"> anciënniteit van het personeelslid in jaren die meegenomen worden  uit een vorige tewerkstelling/</w:t>
      </w:r>
      <w:r w:rsidRPr="0055159C">
        <w:t>functie toegekend op de datum van de indiensttreding van de huidige functie</w:t>
      </w:r>
      <w:r w:rsidRPr="00CD7123">
        <w:t xml:space="preserve"> (= geldelijke anciënniteit in jaren)</w:t>
      </w:r>
      <w:r>
        <w:t>.</w:t>
      </w:r>
    </w:p>
    <w:p w14:paraId="61EE2478" w14:textId="77777777" w:rsidR="00111C5A" w:rsidRDefault="00111C5A" w:rsidP="00111C5A">
      <w:pPr>
        <w:pStyle w:val="Lijstalinea"/>
        <w:numPr>
          <w:ilvl w:val="0"/>
          <w:numId w:val="27"/>
        </w:numPr>
        <w:tabs>
          <w:tab w:val="left" w:pos="3686"/>
        </w:tabs>
        <w:spacing w:line="280" w:lineRule="atLeast"/>
        <w:jc w:val="both"/>
      </w:pPr>
      <w:r w:rsidRPr="006F7A94">
        <w:rPr>
          <w:b/>
        </w:rPr>
        <w:t>Anciënniteit maanden</w:t>
      </w:r>
      <w:r>
        <w:rPr>
          <w:bCs/>
        </w:rPr>
        <w:t xml:space="preserve">: </w:t>
      </w:r>
      <w:r>
        <w:t>anciënniteit van het personeelslid in maanden  die meegenomen worden  uit een vorige tewerkstelling/</w:t>
      </w:r>
      <w:r w:rsidRPr="0055159C">
        <w:t>functie toegekend op de datum van de indiensttreding van de huidige functie.</w:t>
      </w:r>
      <w:r>
        <w:rPr>
          <w:color w:val="FF0000"/>
        </w:rPr>
        <w:t xml:space="preserve"> </w:t>
      </w:r>
      <w:r>
        <w:t xml:space="preserve">(= geldelijke anciënniteit in maanden). </w:t>
      </w:r>
    </w:p>
    <w:p w14:paraId="07F9F0DB" w14:textId="77777777" w:rsidR="000C7A93" w:rsidRDefault="000C7A93" w:rsidP="00111C5A">
      <w:pPr>
        <w:pStyle w:val="Lijstalinea"/>
        <w:numPr>
          <w:ilvl w:val="0"/>
          <w:numId w:val="27"/>
        </w:numPr>
        <w:tabs>
          <w:tab w:val="left" w:pos="3686"/>
        </w:tabs>
        <w:spacing w:line="280" w:lineRule="atLeast"/>
        <w:jc w:val="both"/>
      </w:pPr>
      <w:r>
        <w:rPr>
          <w:b/>
        </w:rPr>
        <w:t>Berekening anciënniteit</w:t>
      </w:r>
      <w:r w:rsidRPr="000C7A93">
        <w:t>:</w:t>
      </w:r>
      <w:r>
        <w:t xml:space="preserve"> automatische berekening anciënniteit (huidige anciënniteit binnen huidige </w:t>
      </w:r>
      <w:proofErr w:type="spellStart"/>
      <w:r>
        <w:t>twerkestelling</w:t>
      </w:r>
      <w:proofErr w:type="spellEnd"/>
      <w:r>
        <w:t xml:space="preserve"> + anciënniteit meegenomen uit een vorige tewerkstelling). </w:t>
      </w:r>
    </w:p>
    <w:p w14:paraId="1A99AC32" w14:textId="77777777" w:rsidR="00111C5A" w:rsidRDefault="00111C5A" w:rsidP="00111C5A">
      <w:pPr>
        <w:pStyle w:val="Lijstalinea"/>
        <w:numPr>
          <w:ilvl w:val="0"/>
          <w:numId w:val="27"/>
        </w:numPr>
        <w:tabs>
          <w:tab w:val="left" w:pos="3686"/>
        </w:tabs>
        <w:spacing w:line="280" w:lineRule="atLeast"/>
      </w:pPr>
      <w:r>
        <w:rPr>
          <w:b/>
        </w:rPr>
        <w:t>Campus</w:t>
      </w:r>
      <w:r>
        <w:rPr>
          <w:bCs/>
        </w:rPr>
        <w:t>: enkel van toepassing op PVT.</w:t>
      </w:r>
    </w:p>
    <w:p w14:paraId="146FBB34" w14:textId="77777777" w:rsidR="00F56341" w:rsidRDefault="00F56341" w:rsidP="00F56341"/>
    <w:p w14:paraId="1D6D86D8" w14:textId="77777777" w:rsidR="00425110" w:rsidRDefault="00425110" w:rsidP="00F56341"/>
    <w:p w14:paraId="0DDAD4DA" w14:textId="77777777" w:rsidR="00425110" w:rsidRDefault="00425110" w:rsidP="00F56341"/>
    <w:p w14:paraId="1F247482" w14:textId="77777777" w:rsidR="00111C5A" w:rsidRPr="00DF58F8" w:rsidRDefault="00425110" w:rsidP="00F56341">
      <w:r w:rsidRPr="00425110">
        <w:rPr>
          <w:noProof/>
        </w:rPr>
        <w:lastRenderedPageBreak/>
        <w:drawing>
          <wp:inline distT="0" distB="0" distL="0" distR="0" wp14:anchorId="0B40F897" wp14:editId="568D66C9">
            <wp:extent cx="5495925" cy="4203383"/>
            <wp:effectExtent l="0" t="0" r="0" b="6985"/>
            <wp:docPr id="1544200276"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200276" name="Afbeelding 1" descr="Afbeelding met tekst, schermopname, software, Computerpictogram&#10;&#10;Automatisch gegenereerde beschrijving"/>
                    <pic:cNvPicPr/>
                  </pic:nvPicPr>
                  <pic:blipFill rotWithShape="1">
                    <a:blip r:embed="rId24"/>
                    <a:srcRect l="63733" t="17387" r="12685" b="21955"/>
                    <a:stretch/>
                  </pic:blipFill>
                  <pic:spPr bwMode="auto">
                    <a:xfrm>
                      <a:off x="0" y="0"/>
                      <a:ext cx="5523650" cy="4224588"/>
                    </a:xfrm>
                    <a:prstGeom prst="rect">
                      <a:avLst/>
                    </a:prstGeom>
                    <a:ln>
                      <a:noFill/>
                    </a:ln>
                    <a:extLst>
                      <a:ext uri="{53640926-AAD7-44D8-BBD7-CCE9431645EC}">
                        <a14:shadowObscured xmlns:a14="http://schemas.microsoft.com/office/drawing/2010/main"/>
                      </a:ext>
                    </a:extLst>
                  </pic:spPr>
                </pic:pic>
              </a:graphicData>
            </a:graphic>
          </wp:inline>
        </w:drawing>
      </w:r>
    </w:p>
    <w:p w14:paraId="54965360" w14:textId="77777777" w:rsidR="002C0CF8" w:rsidRDefault="00111C5A" w:rsidP="00425110">
      <w:pPr>
        <w:pStyle w:val="tabelbijschrift"/>
      </w:pPr>
      <w:bookmarkStart w:id="21" w:name="_Hlk522180717"/>
      <w:r w:rsidRPr="00111C5A">
        <w:t>Figuur 5: pop-up functieclassificatie en loonsch</w:t>
      </w:r>
      <w:r>
        <w:t>aal</w:t>
      </w:r>
    </w:p>
    <w:p w14:paraId="260973E7" w14:textId="77777777" w:rsidR="00425110" w:rsidRPr="00425110" w:rsidRDefault="00425110" w:rsidP="00425110">
      <w:pPr>
        <w:pStyle w:val="tabelbijschrift"/>
      </w:pPr>
    </w:p>
    <w:p w14:paraId="53B01938" w14:textId="77777777" w:rsidR="002C0CF8" w:rsidRPr="00111C5A" w:rsidRDefault="002C0CF8" w:rsidP="002C0CF8">
      <w:pPr>
        <w:pStyle w:val="Kop3"/>
      </w:pPr>
      <w:bookmarkStart w:id="22" w:name="_Toc161861518"/>
      <w:r w:rsidRPr="00111C5A">
        <w:t>Gegevens bewaren en indienen</w:t>
      </w:r>
      <w:bookmarkEnd w:id="22"/>
      <w:r w:rsidRPr="00111C5A">
        <w:t> </w:t>
      </w:r>
    </w:p>
    <w:p w14:paraId="25C44AF1" w14:textId="77777777" w:rsidR="002C0CF8" w:rsidRPr="00DF58F8" w:rsidRDefault="002C0CF8" w:rsidP="002C0CF8">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eastAsia="nl-BE"/>
        </w:rPr>
        <w:t>Tijdens het invoeren en vooraleer het dossier in te dienen bewaart u het dossier door op de knop “Bewaren” te klikken:</w:t>
      </w:r>
      <w:r w:rsidRPr="00DF58F8">
        <w:rPr>
          <w:rFonts w:ascii="Calibri" w:eastAsia="Times New Roman" w:hAnsi="Calibri" w:cs="Times New Roman"/>
          <w:szCs w:val="20"/>
          <w:lang w:val="nl-NL" w:eastAsia="nl-BE"/>
        </w:rPr>
        <w:t> </w:t>
      </w:r>
    </w:p>
    <w:p w14:paraId="767BD1F8" w14:textId="77777777" w:rsidR="00F56341" w:rsidRPr="002C0CF8" w:rsidRDefault="002C0CF8" w:rsidP="002C0CF8">
      <w:pPr>
        <w:spacing w:line="240" w:lineRule="auto"/>
        <w:textAlignment w:val="baseline"/>
        <w:rPr>
          <w:color w:val="0F4C81"/>
          <w:sz w:val="18"/>
          <w:szCs w:val="18"/>
          <w:lang w:val="nl-NL" w:eastAsia="nl-BE"/>
        </w:rPr>
      </w:pPr>
      <w:r w:rsidRPr="00207516">
        <w:rPr>
          <w:noProof/>
          <w:szCs w:val="20"/>
          <w:lang w:val="nl-NL" w:eastAsia="nl-BE"/>
        </w:rPr>
        <w:drawing>
          <wp:inline distT="0" distB="0" distL="0" distR="0" wp14:anchorId="09AD1420" wp14:editId="4FE9C0B4">
            <wp:extent cx="5759450" cy="1697990"/>
            <wp:effectExtent l="133350" t="114300" r="146050" b="168910"/>
            <wp:docPr id="38" name="Afbeelding 38"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schermopname, Lettertype, lijn&#10;&#10;Automatisch gegenereerde beschrijving"/>
                    <pic:cNvPicPr/>
                  </pic:nvPicPr>
                  <pic:blipFill>
                    <a:blip r:embed="rId25"/>
                    <a:stretch>
                      <a:fillRect/>
                    </a:stretch>
                  </pic:blipFill>
                  <pic:spPr>
                    <a:xfrm>
                      <a:off x="0" y="0"/>
                      <a:ext cx="5759450" cy="169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Style w:val="tabelbijschriftChar"/>
        </w:rPr>
        <w:t xml:space="preserve">   </w:t>
      </w:r>
      <w:r w:rsidR="00F56341" w:rsidRPr="002C0CF8">
        <w:rPr>
          <w:rStyle w:val="tabelbijschriftChar"/>
        </w:rPr>
        <w:t xml:space="preserve">Figuur </w:t>
      </w:r>
      <w:r w:rsidR="00111C5A" w:rsidRPr="002C0CF8">
        <w:rPr>
          <w:rStyle w:val="tabelbijschriftChar"/>
        </w:rPr>
        <w:t>6</w:t>
      </w:r>
      <w:r w:rsidR="00F56341" w:rsidRPr="002C0CF8">
        <w:rPr>
          <w:rStyle w:val="tabelbijschriftChar"/>
        </w:rPr>
        <w:t>: Dossier bewaren</w:t>
      </w:r>
      <w:r w:rsidR="00F56341" w:rsidRPr="593EF610">
        <w:rPr>
          <w:lang w:val="nl-NL" w:eastAsia="nl-BE"/>
        </w:rPr>
        <w:t> </w:t>
      </w:r>
    </w:p>
    <w:p w14:paraId="07330FCF" w14:textId="77777777" w:rsidR="002C0CF8" w:rsidRDefault="002C0CF8" w:rsidP="00F56341">
      <w:pPr>
        <w:spacing w:line="240" w:lineRule="auto"/>
        <w:textAlignment w:val="baseline"/>
        <w:rPr>
          <w:rFonts w:ascii="Calibri" w:eastAsia="Times New Roman" w:hAnsi="Calibri" w:cs="Times New Roman"/>
          <w:szCs w:val="20"/>
          <w:lang w:eastAsia="nl-BE"/>
        </w:rPr>
      </w:pPr>
    </w:p>
    <w:p w14:paraId="4CF21D4A"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eastAsia="nl-BE"/>
        </w:rPr>
        <w:t>Eens u alle personeelsleden hebt ingevoerd klikt u op de knop “Indienen”.  </w:t>
      </w:r>
      <w:r w:rsidRPr="00DF58F8">
        <w:rPr>
          <w:rFonts w:ascii="Calibri" w:eastAsia="Times New Roman" w:hAnsi="Calibri" w:cs="Times New Roman"/>
          <w:szCs w:val="20"/>
          <w:lang w:val="nl-NL" w:eastAsia="nl-BE"/>
        </w:rPr>
        <w:t> </w:t>
      </w:r>
    </w:p>
    <w:p w14:paraId="7F5A7659"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val="nl-NL" w:eastAsia="nl-BE"/>
        </w:rPr>
        <w:t> </w:t>
      </w:r>
    </w:p>
    <w:p w14:paraId="4C7B25B3" w14:textId="77777777" w:rsidR="00F56341" w:rsidRPr="00DF58F8" w:rsidRDefault="00F56341" w:rsidP="00F56341">
      <w:pPr>
        <w:spacing w:line="240" w:lineRule="auto"/>
        <w:textAlignment w:val="baseline"/>
        <w:rPr>
          <w:rFonts w:ascii="Calibri" w:eastAsia="Times New Roman" w:hAnsi="Calibri" w:cs="Times New Roman"/>
          <w:szCs w:val="20"/>
          <w:lang w:val="nl-NL" w:eastAsia="nl-BE"/>
        </w:rPr>
      </w:pPr>
      <w:r w:rsidRPr="00DF58F8">
        <w:rPr>
          <w:rFonts w:ascii="Calibri" w:eastAsia="Times New Roman" w:hAnsi="Calibri" w:cs="Times New Roman"/>
          <w:szCs w:val="20"/>
          <w:lang w:eastAsia="nl-BE"/>
        </w:rPr>
        <w:t>Hierna krijgt u volgende melding:</w:t>
      </w:r>
      <w:r w:rsidRPr="00DF58F8">
        <w:rPr>
          <w:rFonts w:ascii="Calibri" w:eastAsia="Times New Roman" w:hAnsi="Calibri" w:cs="Times New Roman"/>
          <w:szCs w:val="20"/>
          <w:lang w:val="nl-NL" w:eastAsia="nl-BE"/>
        </w:rPr>
        <w:t> </w:t>
      </w:r>
    </w:p>
    <w:p w14:paraId="2B621720" w14:textId="77777777" w:rsidR="00F56341" w:rsidRPr="00DF58F8" w:rsidRDefault="00F56341" w:rsidP="00F56341">
      <w:pPr>
        <w:spacing w:line="240" w:lineRule="auto"/>
        <w:textAlignment w:val="baseline"/>
        <w:rPr>
          <w:rFonts w:ascii="Calibri" w:eastAsia="Times New Roman" w:hAnsi="Calibri" w:cs="Times New Roman"/>
          <w:b/>
          <w:bCs/>
          <w:color w:val="2B979D"/>
          <w:sz w:val="24"/>
          <w:szCs w:val="24"/>
          <w:lang w:val="nl-NL" w:eastAsia="nl-BE"/>
        </w:rPr>
      </w:pPr>
      <w:r w:rsidRPr="004113E3">
        <w:rPr>
          <w:rFonts w:ascii="Calibri" w:eastAsia="Times New Roman" w:hAnsi="Calibri" w:cs="Times New Roman"/>
          <w:noProof/>
          <w:sz w:val="24"/>
          <w:szCs w:val="24"/>
          <w:lang w:val="nl-NL" w:eastAsia="nl-BE"/>
        </w:rPr>
        <w:lastRenderedPageBreak/>
        <w:drawing>
          <wp:inline distT="0" distB="0" distL="0" distR="0" wp14:anchorId="55929241" wp14:editId="7301B1C9">
            <wp:extent cx="5759450" cy="2451100"/>
            <wp:effectExtent l="133350" t="114300" r="146050" b="1587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451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23" w:name="_Hlk522187706"/>
      <w:r w:rsidRPr="008441FF">
        <w:rPr>
          <w:rStyle w:val="tabelbijschriftChar"/>
        </w:rPr>
        <w:t xml:space="preserve">Figuur </w:t>
      </w:r>
      <w:r w:rsidR="00111C5A">
        <w:rPr>
          <w:rStyle w:val="tabelbijschriftChar"/>
        </w:rPr>
        <w:t>7</w:t>
      </w:r>
      <w:r w:rsidRPr="008441FF">
        <w:rPr>
          <w:rStyle w:val="tabelbijschriftChar"/>
        </w:rPr>
        <w:t>: Bevestiging indienen </w:t>
      </w:r>
    </w:p>
    <w:bookmarkEnd w:id="23"/>
    <w:p w14:paraId="6D1DEAF5"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val="nl-NL" w:eastAsia="nl-BE"/>
        </w:rPr>
        <w:t> </w:t>
      </w:r>
    </w:p>
    <w:p w14:paraId="2FCBAC05"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eastAsia="nl-BE"/>
        </w:rPr>
        <w:t>Indien u zeker bent dat de gegevens correct zijn, klikt u op “OK”.</w:t>
      </w:r>
      <w:r w:rsidRPr="00DF58F8">
        <w:rPr>
          <w:rFonts w:ascii="Calibri" w:eastAsia="Times New Roman" w:hAnsi="Calibri" w:cs="Times New Roman"/>
          <w:szCs w:val="20"/>
          <w:lang w:val="nl-NL" w:eastAsia="nl-BE"/>
        </w:rPr>
        <w:t> </w:t>
      </w:r>
    </w:p>
    <w:p w14:paraId="33930EC3"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val="nl-NL" w:eastAsia="nl-BE"/>
        </w:rPr>
        <w:t> </w:t>
      </w:r>
    </w:p>
    <w:p w14:paraId="2BAA2B9A"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eastAsia="nl-BE"/>
        </w:rPr>
        <w:t>Vervolgens krijgt u de bevestiging dat de gegevens werden ingediend.</w:t>
      </w:r>
      <w:r w:rsidRPr="00DF58F8">
        <w:rPr>
          <w:rFonts w:ascii="Calibri" w:eastAsia="Times New Roman" w:hAnsi="Calibri" w:cs="Times New Roman"/>
          <w:szCs w:val="20"/>
          <w:lang w:val="nl-NL" w:eastAsia="nl-BE"/>
        </w:rPr>
        <w:t> </w:t>
      </w:r>
    </w:p>
    <w:p w14:paraId="3A5787D7"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val="nl-NL" w:eastAsia="nl-BE"/>
        </w:rPr>
        <w:t> </w:t>
      </w:r>
    </w:p>
    <w:p w14:paraId="4B03153A" w14:textId="77777777" w:rsidR="00F56341" w:rsidRPr="00111C5A" w:rsidRDefault="00F56341" w:rsidP="00111C5A">
      <w:pPr>
        <w:pStyle w:val="Kop3"/>
      </w:pPr>
      <w:bookmarkStart w:id="24" w:name="_Toc161861519"/>
      <w:r w:rsidRPr="00111C5A">
        <w:t>Wijzigen van dossiers</w:t>
      </w:r>
      <w:bookmarkEnd w:id="24"/>
      <w:r w:rsidRPr="00111C5A">
        <w:t> </w:t>
      </w:r>
    </w:p>
    <w:p w14:paraId="50522EE8" w14:textId="77777777" w:rsidR="00F56341" w:rsidRPr="00DF58F8" w:rsidRDefault="00F56341" w:rsidP="00F56341">
      <w:pPr>
        <w:spacing w:line="240" w:lineRule="auto"/>
        <w:textAlignment w:val="baseline"/>
        <w:rPr>
          <w:rFonts w:ascii="Calibri" w:eastAsia="Times New Roman" w:hAnsi="Calibri" w:cs="Times New Roman"/>
          <w:szCs w:val="20"/>
          <w:lang w:val="nl-NL" w:eastAsia="nl-BE"/>
        </w:rPr>
      </w:pPr>
      <w:r w:rsidRPr="3E8FD673">
        <w:rPr>
          <w:rFonts w:ascii="Calibri" w:eastAsia="Times New Roman" w:hAnsi="Calibri" w:cs="Times New Roman"/>
          <w:lang w:eastAsia="nl-BE"/>
        </w:rPr>
        <w:t>Zolang het dossier niet is ingediend, kunnen de gegevens na bewaren nog steeds worden aangevuld en gecorrigeerd.   </w:t>
      </w:r>
      <w:r w:rsidRPr="3E8FD673">
        <w:rPr>
          <w:rFonts w:ascii="Calibri" w:eastAsia="Times New Roman" w:hAnsi="Calibri" w:cs="Times New Roman"/>
          <w:lang w:val="nl-NL" w:eastAsia="nl-BE"/>
        </w:rPr>
        <w:t> </w:t>
      </w:r>
    </w:p>
    <w:p w14:paraId="7BDE5624" w14:textId="77777777" w:rsidR="00F56341" w:rsidRPr="00DF58F8" w:rsidRDefault="00F56341" w:rsidP="00F56341">
      <w:pPr>
        <w:spacing w:line="240" w:lineRule="auto"/>
        <w:textAlignment w:val="baseline"/>
        <w:rPr>
          <w:rFonts w:ascii="Calibri" w:eastAsia="Times New Roman" w:hAnsi="Calibri" w:cs="Times New Roman"/>
          <w:lang w:val="nl-NL" w:eastAsia="nl-BE"/>
        </w:rPr>
      </w:pPr>
    </w:p>
    <w:p w14:paraId="1B9B9772" w14:textId="77777777" w:rsidR="00F56341" w:rsidRPr="00DF58F8" w:rsidRDefault="00F56341" w:rsidP="00F56341">
      <w:pPr>
        <w:spacing w:line="240" w:lineRule="auto"/>
        <w:textAlignment w:val="baseline"/>
        <w:rPr>
          <w:rFonts w:ascii="Calibri" w:eastAsia="Times New Roman" w:hAnsi="Calibri" w:cs="Times New Roman"/>
          <w:szCs w:val="20"/>
          <w:lang w:val="nl-NL" w:eastAsia="nl-BE"/>
        </w:rPr>
      </w:pPr>
      <w:r w:rsidRPr="3E8FD673">
        <w:rPr>
          <w:rFonts w:ascii="Calibri" w:eastAsia="Times New Roman" w:hAnsi="Calibri" w:cs="Times New Roman"/>
          <w:lang w:eastAsia="nl-BE"/>
        </w:rPr>
        <w:t>Ga via het startscherm naar “overeenkomsten” - klik onder “Dossiers” op de titel van het betreffende dossier - wijzig de gegevens en klik op bewaren of indienen.</w:t>
      </w:r>
      <w:r w:rsidRPr="3E8FD673">
        <w:rPr>
          <w:rFonts w:ascii="Calibri" w:eastAsia="Times New Roman" w:hAnsi="Calibri" w:cs="Times New Roman"/>
          <w:lang w:val="nl-NL" w:eastAsia="nl-BE"/>
        </w:rPr>
        <w:t> </w:t>
      </w:r>
    </w:p>
    <w:p w14:paraId="3B0DA756" w14:textId="77777777" w:rsidR="00F56341" w:rsidRPr="00DF58F8" w:rsidRDefault="00F56341" w:rsidP="00F56341">
      <w:pPr>
        <w:spacing w:line="240" w:lineRule="auto"/>
        <w:textAlignment w:val="baseline"/>
        <w:rPr>
          <w:rFonts w:ascii="Calibri" w:eastAsia="Times New Roman" w:hAnsi="Calibri" w:cs="Times New Roman"/>
          <w:sz w:val="24"/>
          <w:szCs w:val="24"/>
          <w:lang w:val="nl-NL" w:eastAsia="nl-BE"/>
        </w:rPr>
      </w:pPr>
      <w:r w:rsidRPr="00DF58F8">
        <w:rPr>
          <w:rFonts w:ascii="Calibri" w:eastAsia="Times New Roman" w:hAnsi="Calibri" w:cs="Times New Roman"/>
          <w:szCs w:val="20"/>
          <w:lang w:val="nl-NL" w:eastAsia="nl-BE"/>
        </w:rPr>
        <w:t> </w:t>
      </w:r>
    </w:p>
    <w:p w14:paraId="15D96D8E" w14:textId="77777777" w:rsidR="00F56341" w:rsidRDefault="00F56341" w:rsidP="00F56341">
      <w:pPr>
        <w:spacing w:line="240" w:lineRule="auto"/>
        <w:textAlignment w:val="baseline"/>
        <w:rPr>
          <w:rFonts w:ascii="Calibri" w:eastAsia="Times New Roman" w:hAnsi="Calibri" w:cs="Times New Roman"/>
          <w:szCs w:val="20"/>
          <w:lang w:val="nl-NL" w:eastAsia="nl-BE"/>
        </w:rPr>
      </w:pPr>
      <w:r w:rsidRPr="00DF58F8">
        <w:rPr>
          <w:rFonts w:ascii="Calibri" w:eastAsia="Times New Roman" w:hAnsi="Calibri" w:cs="Times New Roman"/>
          <w:szCs w:val="20"/>
          <w:lang w:eastAsia="nl-BE"/>
        </w:rPr>
        <w:t>Het is wel belangrijk dat u het dossier voor de gestelde deadline</w:t>
      </w:r>
      <w:r w:rsidR="00111C5A">
        <w:rPr>
          <w:rFonts w:ascii="Calibri" w:eastAsia="Times New Roman" w:hAnsi="Calibri" w:cs="Times New Roman"/>
          <w:szCs w:val="20"/>
          <w:lang w:eastAsia="nl-BE"/>
        </w:rPr>
        <w:t xml:space="preserve"> </w:t>
      </w:r>
      <w:r w:rsidRPr="00DF58F8">
        <w:rPr>
          <w:rFonts w:ascii="Calibri" w:eastAsia="Times New Roman" w:hAnsi="Calibri" w:cs="Times New Roman"/>
          <w:szCs w:val="20"/>
          <w:lang w:eastAsia="nl-BE"/>
        </w:rPr>
        <w:t>indient.</w:t>
      </w:r>
      <w:r w:rsidRPr="00DF58F8">
        <w:rPr>
          <w:rFonts w:ascii="Calibri" w:eastAsia="Times New Roman" w:hAnsi="Calibri" w:cs="Times New Roman"/>
          <w:szCs w:val="20"/>
          <w:lang w:val="nl-NL" w:eastAsia="nl-BE"/>
        </w:rPr>
        <w:t> </w:t>
      </w:r>
    </w:p>
    <w:p w14:paraId="514C95DC" w14:textId="77777777" w:rsidR="00425110" w:rsidRDefault="00425110" w:rsidP="00F56341">
      <w:pPr>
        <w:spacing w:line="240" w:lineRule="auto"/>
        <w:textAlignment w:val="baseline"/>
        <w:rPr>
          <w:noProof/>
        </w:rPr>
      </w:pPr>
    </w:p>
    <w:p w14:paraId="021DF862" w14:textId="77777777" w:rsidR="002C0CF8" w:rsidRPr="007F69F5" w:rsidRDefault="00425110" w:rsidP="007F69F5">
      <w:pPr>
        <w:spacing w:line="240" w:lineRule="auto"/>
        <w:textAlignment w:val="baseline"/>
        <w:rPr>
          <w:rFonts w:ascii="Calibri" w:eastAsia="Times New Roman" w:hAnsi="Calibri" w:cs="Times New Roman"/>
          <w:sz w:val="24"/>
          <w:szCs w:val="24"/>
          <w:lang w:val="nl-NL" w:eastAsia="nl-BE"/>
        </w:rPr>
      </w:pPr>
      <w:r>
        <w:rPr>
          <w:noProof/>
        </w:rPr>
        <mc:AlternateContent>
          <mc:Choice Requires="wps">
            <w:drawing>
              <wp:anchor distT="0" distB="0" distL="114300" distR="114300" simplePos="0" relativeHeight="251678208" behindDoc="0" locked="0" layoutInCell="1" allowOverlap="1" wp14:anchorId="230E549F" wp14:editId="77D1211D">
                <wp:simplePos x="0" y="0"/>
                <wp:positionH relativeFrom="column">
                  <wp:posOffset>1559972</wp:posOffset>
                </wp:positionH>
                <wp:positionV relativeFrom="paragraph">
                  <wp:posOffset>985189</wp:posOffset>
                </wp:positionV>
                <wp:extent cx="727108" cy="95003"/>
                <wp:effectExtent l="0" t="0" r="0" b="635"/>
                <wp:wrapNone/>
                <wp:docPr id="1557863453" name="Rechthoek 3"/>
                <wp:cNvGraphicFramePr/>
                <a:graphic xmlns:a="http://schemas.openxmlformats.org/drawingml/2006/main">
                  <a:graphicData uri="http://schemas.microsoft.com/office/word/2010/wordprocessingShape">
                    <wps:wsp>
                      <wps:cNvSpPr/>
                      <wps:spPr>
                        <a:xfrm>
                          <a:off x="0" y="0"/>
                          <a:ext cx="727108" cy="9500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C4A7D" id="Rechthoek 3" o:spid="_x0000_s1026" style="position:absolute;margin-left:122.85pt;margin-top:77.55pt;width:57.25pt;height: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" fillcolor="white [3201]" stroked="f" strokeweight="2pt"/>
            </w:pict>
          </mc:Fallback>
        </mc:AlternateContent>
      </w:r>
      <w:r>
        <w:rPr>
          <w:noProof/>
        </w:rPr>
        <mc:AlternateContent>
          <mc:Choice Requires="wps">
            <w:drawing>
              <wp:anchor distT="0" distB="0" distL="114300" distR="114300" simplePos="0" relativeHeight="251677184" behindDoc="0" locked="0" layoutInCell="1" allowOverlap="1" wp14:anchorId="2CF04F12" wp14:editId="1A1630FF">
                <wp:simplePos x="0" y="0"/>
                <wp:positionH relativeFrom="column">
                  <wp:posOffset>3123248</wp:posOffset>
                </wp:positionH>
                <wp:positionV relativeFrom="paragraph">
                  <wp:posOffset>144146</wp:posOffset>
                </wp:positionV>
                <wp:extent cx="2314575" cy="142558"/>
                <wp:effectExtent l="0" t="0" r="28575" b="10160"/>
                <wp:wrapNone/>
                <wp:docPr id="19737734" name="Rechthoek 2"/>
                <wp:cNvGraphicFramePr/>
                <a:graphic xmlns:a="http://schemas.openxmlformats.org/drawingml/2006/main">
                  <a:graphicData uri="http://schemas.microsoft.com/office/word/2010/wordprocessingShape">
                    <wps:wsp>
                      <wps:cNvSpPr/>
                      <wps:spPr>
                        <a:xfrm>
                          <a:off x="0" y="0"/>
                          <a:ext cx="2314575" cy="142558"/>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E2A323" id="Rechthoek 2" o:spid="_x0000_s1026" style="position:absolute;margin-left:245.95pt;margin-top:11.35pt;width:182.25pt;height:11.2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" fillcolor="#0f4c81 [3204]" strokecolor="#0f4c81 [3204]" strokeweight="2pt"/>
            </w:pict>
          </mc:Fallback>
        </mc:AlternateContent>
      </w:r>
      <w:r>
        <w:rPr>
          <w:noProof/>
        </w:rPr>
        <w:drawing>
          <wp:inline distT="0" distB="0" distL="0" distR="0" wp14:anchorId="606256BD" wp14:editId="37A68207">
            <wp:extent cx="5872162" cy="2583005"/>
            <wp:effectExtent l="0" t="0" r="0" b="8255"/>
            <wp:docPr id="767327012"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27012" name="Afbeelding 1" descr="Afbeelding met tekst, schermopname, software, Computerpictogram&#10;&#10;Automatisch gegenereerde beschrijving"/>
                    <pic:cNvPicPr/>
                  </pic:nvPicPr>
                  <pic:blipFill rotWithShape="1">
                    <a:blip r:embed="rId27"/>
                    <a:srcRect l="62798" t="7470" r="12608" b="54069"/>
                    <a:stretch/>
                  </pic:blipFill>
                  <pic:spPr bwMode="auto">
                    <a:xfrm>
                      <a:off x="0" y="0"/>
                      <a:ext cx="5907469" cy="2598536"/>
                    </a:xfrm>
                    <a:prstGeom prst="rect">
                      <a:avLst/>
                    </a:prstGeom>
                    <a:ln>
                      <a:noFill/>
                    </a:ln>
                    <a:extLst>
                      <a:ext uri="{53640926-AAD7-44D8-BBD7-CCE9431645EC}">
                        <a14:shadowObscured xmlns:a14="http://schemas.microsoft.com/office/drawing/2010/main"/>
                      </a:ext>
                    </a:extLst>
                  </pic:spPr>
                </pic:pic>
              </a:graphicData>
            </a:graphic>
          </wp:inline>
        </w:drawing>
      </w:r>
      <w:r w:rsidR="00F56341" w:rsidRPr="007F69F5">
        <w:rPr>
          <w:rStyle w:val="tabelbijschriftChar"/>
          <w:noProof/>
        </w:rPr>
        <mc:AlternateContent>
          <mc:Choice Requires="wps">
            <w:drawing>
              <wp:anchor distT="0" distB="0" distL="114300" distR="114300" simplePos="0" relativeHeight="251673088" behindDoc="0" locked="0" layoutInCell="1" allowOverlap="1" wp14:anchorId="09D71991" wp14:editId="1BFC8D0B">
                <wp:simplePos x="0" y="0"/>
                <wp:positionH relativeFrom="column">
                  <wp:posOffset>3732530</wp:posOffset>
                </wp:positionH>
                <wp:positionV relativeFrom="paragraph">
                  <wp:posOffset>216535</wp:posOffset>
                </wp:positionV>
                <wp:extent cx="1706880" cy="114300"/>
                <wp:effectExtent l="0" t="0" r="7620" b="0"/>
                <wp:wrapNone/>
                <wp:docPr id="502" name="Rectangle 502"/>
                <wp:cNvGraphicFramePr/>
                <a:graphic xmlns:a="http://schemas.openxmlformats.org/drawingml/2006/main">
                  <a:graphicData uri="http://schemas.microsoft.com/office/word/2010/wordprocessingShape">
                    <wps:wsp>
                      <wps:cNvSpPr/>
                      <wps:spPr>
                        <a:xfrm>
                          <a:off x="0" y="0"/>
                          <a:ext cx="1706880" cy="1143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30C72" id="Rectangle 502" o:spid="_x0000_s1026" style="position:absolute;margin-left:293.9pt;margin-top:17.05pt;width:134.4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" fillcolor="#f6f5f3 [3214]" stroked="f" strokeweight="2pt"/>
            </w:pict>
          </mc:Fallback>
        </mc:AlternateContent>
      </w:r>
      <w:r w:rsidR="00F56341" w:rsidRPr="007F69F5">
        <w:rPr>
          <w:rStyle w:val="tabelbijschriftChar"/>
        </w:rPr>
        <w:t xml:space="preserve">Figuur </w:t>
      </w:r>
      <w:r w:rsidR="00111C5A" w:rsidRPr="007F69F5">
        <w:rPr>
          <w:rStyle w:val="tabelbijschriftChar"/>
        </w:rPr>
        <w:t>8</w:t>
      </w:r>
      <w:r w:rsidR="00F56341" w:rsidRPr="007F69F5">
        <w:rPr>
          <w:rStyle w:val="tabelbijschriftChar"/>
        </w:rPr>
        <w:t>: Open dossier</w:t>
      </w:r>
      <w:r w:rsidR="00F56341" w:rsidRPr="00DF58F8">
        <w:rPr>
          <w:lang w:val="nl-NL"/>
        </w:rPr>
        <w:t xml:space="preserve"> </w:t>
      </w:r>
    </w:p>
    <w:p w14:paraId="52CE8AD0" w14:textId="77777777" w:rsidR="002C0CF8" w:rsidRDefault="002C0CF8" w:rsidP="008441FF">
      <w:pPr>
        <w:pStyle w:val="tabelbijschrift"/>
        <w:rPr>
          <w:lang w:val="nl-NL"/>
        </w:rPr>
      </w:pPr>
    </w:p>
    <w:p w14:paraId="58B024C8" w14:textId="77777777" w:rsidR="002C0CF8" w:rsidRDefault="002C0CF8" w:rsidP="002C0CF8">
      <w:pPr>
        <w:pStyle w:val="Kop1"/>
        <w:tabs>
          <w:tab w:val="left" w:pos="3686"/>
        </w:tabs>
        <w:spacing w:before="480" w:line="280" w:lineRule="atLeast"/>
        <w:rPr>
          <w:rFonts w:cstheme="majorHAnsi"/>
        </w:rPr>
      </w:pPr>
      <w:bookmarkStart w:id="25" w:name="_Toc10575243"/>
      <w:bookmarkStart w:id="26" w:name="_Toc161861520"/>
      <w:r w:rsidRPr="00515160">
        <w:rPr>
          <w:rFonts w:cstheme="majorHAnsi"/>
        </w:rPr>
        <w:t>Berichten- en Contactenmodule e-loket</w:t>
      </w:r>
      <w:bookmarkEnd w:id="25"/>
      <w:bookmarkEnd w:id="26"/>
    </w:p>
    <w:p w14:paraId="787FE79E" w14:textId="77777777" w:rsidR="00C616F8" w:rsidRDefault="00C616F8" w:rsidP="00C616F8">
      <w:r w:rsidRPr="00515160">
        <w:t xml:space="preserve">Met de Berichten- en Contactenmodule van het e-loket kunnen zorgvoorzieningen zelf hun contacten beheren en snel en efficiënt communiceren met </w:t>
      </w:r>
      <w:r>
        <w:t>Departement Zorg</w:t>
      </w:r>
      <w:r w:rsidRPr="00515160">
        <w:t xml:space="preserve"> vanuit het e-loket</w:t>
      </w:r>
      <w:r>
        <w:t>.</w:t>
      </w:r>
    </w:p>
    <w:p w14:paraId="5DE585DE" w14:textId="77777777" w:rsidR="00C616F8" w:rsidRDefault="00C616F8" w:rsidP="00C616F8">
      <w:r>
        <w:t xml:space="preserve">De handleiding kan u terugvinden op de webpagina </w:t>
      </w:r>
      <w:r w:rsidRPr="00C616F8">
        <w:rPr>
          <w:rStyle w:val="Hyperlink"/>
          <w:color w:val="0F4C81" w:themeColor="accent1"/>
        </w:rPr>
        <w:t>www.zorg-en-gezondheid.be/handleiding-berichten-en-contactenmodule-e-loket.</w:t>
      </w:r>
      <w:r>
        <w:t xml:space="preserve"> </w:t>
      </w:r>
    </w:p>
    <w:p w14:paraId="494D7E06" w14:textId="77777777" w:rsidR="002C0CF8" w:rsidRPr="00C616F8" w:rsidRDefault="002C0CF8" w:rsidP="008441FF">
      <w:pPr>
        <w:pStyle w:val="tabelbijschrift"/>
      </w:pPr>
    </w:p>
    <w:p w14:paraId="3CE886FE" w14:textId="77777777" w:rsidR="002C0CF8" w:rsidRDefault="002C0CF8" w:rsidP="002C0CF8">
      <w:pPr>
        <w:pStyle w:val="Kop1"/>
        <w:tabs>
          <w:tab w:val="left" w:pos="3686"/>
        </w:tabs>
        <w:spacing w:before="480" w:line="280" w:lineRule="atLeast"/>
        <w:jc w:val="both"/>
        <w:rPr>
          <w:rFonts w:cstheme="majorHAnsi"/>
        </w:rPr>
      </w:pPr>
      <w:bookmarkStart w:id="27" w:name="_Toc10575244"/>
      <w:bookmarkStart w:id="28" w:name="_Toc161861521"/>
      <w:r>
        <w:rPr>
          <w:rFonts w:cstheme="majorHAnsi"/>
        </w:rPr>
        <w:t xml:space="preserve">Helpdesk e-loket voor </w:t>
      </w:r>
      <w:bookmarkEnd w:id="27"/>
      <w:r>
        <w:rPr>
          <w:rFonts w:cstheme="majorHAnsi"/>
        </w:rPr>
        <w:t>initiatieven van beschut wonen en psychiatrische verzorgingstehuizen</w:t>
      </w:r>
      <w:bookmarkEnd w:id="28"/>
    </w:p>
    <w:p w14:paraId="3F8F9DCF" w14:textId="77777777" w:rsidR="002C0CF8" w:rsidRDefault="002C0CF8" w:rsidP="002C0CF8">
      <w:pPr>
        <w:spacing w:line="240" w:lineRule="auto"/>
        <w:textAlignment w:val="baseline"/>
        <w:rPr>
          <w:rFonts w:ascii="Calibri" w:eastAsia="Times New Roman" w:hAnsi="Calibri" w:cs="Times New Roman"/>
          <w:lang w:eastAsia="nl-BE"/>
        </w:rPr>
      </w:pPr>
      <w:r w:rsidRPr="002C0CF8">
        <w:rPr>
          <w:rFonts w:ascii="Calibri" w:eastAsia="Times New Roman" w:hAnsi="Calibri" w:cs="Times New Roman"/>
          <w:lang w:eastAsia="nl-BE"/>
        </w:rPr>
        <w:t>Op elke pagina in het e-loket vindt u onderaan rechts een gele knop “Hulp nodig?”. </w:t>
      </w:r>
    </w:p>
    <w:p w14:paraId="03A5D862" w14:textId="77777777" w:rsidR="00C616F8" w:rsidRPr="002C0CF8" w:rsidRDefault="00C616F8" w:rsidP="002C0CF8">
      <w:pPr>
        <w:spacing w:line="240" w:lineRule="auto"/>
        <w:textAlignment w:val="baseline"/>
        <w:rPr>
          <w:rFonts w:ascii="Calibri" w:eastAsia="Times New Roman" w:hAnsi="Calibri" w:cs="Times New Roman"/>
          <w:lang w:eastAsia="nl-BE"/>
        </w:rPr>
      </w:pPr>
    </w:p>
    <w:p w14:paraId="0C6AD456" w14:textId="77777777" w:rsidR="002C0CF8" w:rsidRPr="002C0CF8" w:rsidRDefault="00C616F8" w:rsidP="002C0CF8">
      <w:pPr>
        <w:spacing w:line="240" w:lineRule="auto"/>
        <w:textAlignment w:val="baseline"/>
        <w:rPr>
          <w:rFonts w:ascii="Calibri" w:eastAsia="Times New Roman" w:hAnsi="Calibri" w:cs="Times New Roman"/>
          <w:lang w:eastAsia="nl-BE"/>
        </w:rPr>
      </w:pPr>
      <w:r w:rsidRPr="002C0CF8">
        <w:rPr>
          <w:rFonts w:ascii="Calibri" w:eastAsia="Times New Roman" w:hAnsi="Calibri" w:cs="Times New Roman"/>
          <w:noProof/>
          <w:lang w:eastAsia="nl-BE"/>
        </w:rPr>
        <w:drawing>
          <wp:inline distT="0" distB="0" distL="0" distR="0" wp14:anchorId="42BBAFC5" wp14:editId="3552EB10">
            <wp:extent cx="1274445" cy="414655"/>
            <wp:effectExtent l="0" t="0" r="1905" b="4445"/>
            <wp:docPr id="312530498" name="Afbeelding 312530498" descr="Afbeelding met tekst, Lettertype, geel,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30498" name="Afbeelding 312530498" descr="Afbeelding met tekst, Lettertype, geel, logo&#10;&#10;Automatisch gegenereerde beschrijv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4445" cy="414655"/>
                    </a:xfrm>
                    <a:prstGeom prst="rect">
                      <a:avLst/>
                    </a:prstGeom>
                    <a:noFill/>
                  </pic:spPr>
                </pic:pic>
              </a:graphicData>
            </a:graphic>
          </wp:inline>
        </w:drawing>
      </w:r>
      <w:r w:rsidR="002C0CF8" w:rsidRPr="002C0CF8">
        <w:rPr>
          <w:rFonts w:ascii="Calibri" w:eastAsia="Times New Roman" w:hAnsi="Calibri" w:cs="Times New Roman"/>
          <w:lang w:eastAsia="nl-BE"/>
        </w:rPr>
        <w:t> </w:t>
      </w:r>
    </w:p>
    <w:p w14:paraId="7960AB93" w14:textId="77777777" w:rsidR="002C0CF8" w:rsidRPr="00C616F8" w:rsidRDefault="002C0CF8" w:rsidP="00C616F8">
      <w:pPr>
        <w:pStyle w:val="tabelbijschrift"/>
        <w:rPr>
          <w:lang w:val="nl-NL"/>
        </w:rPr>
      </w:pPr>
      <w:r w:rsidRPr="00C616F8">
        <w:rPr>
          <w:lang w:val="nl-NL"/>
        </w:rPr>
        <w:t xml:space="preserve">Figuur 9: Hulp-functionaliteit </w:t>
      </w:r>
    </w:p>
    <w:p w14:paraId="0CA3196C" w14:textId="77777777" w:rsidR="00C616F8" w:rsidRDefault="002C0CF8" w:rsidP="002C0CF8">
      <w:pPr>
        <w:spacing w:line="240" w:lineRule="auto"/>
        <w:textAlignment w:val="baseline"/>
        <w:rPr>
          <w:rFonts w:ascii="Calibri" w:eastAsia="Times New Roman" w:hAnsi="Calibri" w:cs="Times New Roman"/>
          <w:lang w:eastAsia="nl-BE"/>
        </w:rPr>
      </w:pPr>
      <w:r w:rsidRPr="002C0CF8">
        <w:rPr>
          <w:rFonts w:ascii="Calibri" w:eastAsia="Times New Roman" w:hAnsi="Calibri" w:cs="Times New Roman"/>
          <w:lang w:eastAsia="nl-BE"/>
        </w:rPr>
        <w:t xml:space="preserve">Als u klikt op de knop “Hulp nodig?”, klapt die uit. U kunt dan de </w:t>
      </w:r>
      <w:proofErr w:type="spellStart"/>
      <w:r w:rsidRPr="002C0CF8">
        <w:rPr>
          <w:rFonts w:ascii="Calibri" w:eastAsia="Times New Roman" w:hAnsi="Calibri" w:cs="Times New Roman"/>
          <w:lang w:eastAsia="nl-BE"/>
        </w:rPr>
        <w:t>veelgestelde</w:t>
      </w:r>
      <w:proofErr w:type="spellEnd"/>
      <w:r w:rsidRPr="002C0CF8">
        <w:rPr>
          <w:rFonts w:ascii="Calibri" w:eastAsia="Times New Roman" w:hAnsi="Calibri" w:cs="Times New Roman"/>
          <w:lang w:eastAsia="nl-BE"/>
        </w:rPr>
        <w:t xml:space="preserve"> vragen raadplegen die verband houden met de pagina van het e-loket waarop u zich op dat ogenblik bevindt. De </w:t>
      </w:r>
      <w:proofErr w:type="spellStart"/>
      <w:r w:rsidRPr="002C0CF8">
        <w:rPr>
          <w:rFonts w:ascii="Calibri" w:eastAsia="Times New Roman" w:hAnsi="Calibri" w:cs="Times New Roman"/>
          <w:lang w:eastAsia="nl-BE"/>
        </w:rPr>
        <w:t>veelgestelde</w:t>
      </w:r>
      <w:proofErr w:type="spellEnd"/>
      <w:r w:rsidRPr="002C0CF8">
        <w:rPr>
          <w:rFonts w:ascii="Calibri" w:eastAsia="Times New Roman" w:hAnsi="Calibri" w:cs="Times New Roman"/>
          <w:lang w:eastAsia="nl-BE"/>
        </w:rPr>
        <w:t xml:space="preserve"> vragen verschillen dus van pagina tot pagina. </w:t>
      </w:r>
    </w:p>
    <w:p w14:paraId="47B5291C" w14:textId="77777777" w:rsidR="00CC2733" w:rsidRDefault="00CC2733" w:rsidP="002C0CF8">
      <w:pPr>
        <w:spacing w:line="240" w:lineRule="auto"/>
        <w:textAlignment w:val="baseline"/>
        <w:rPr>
          <w:rFonts w:ascii="Calibri" w:eastAsia="Times New Roman" w:hAnsi="Calibri" w:cs="Times New Roman"/>
          <w:lang w:eastAsia="nl-BE"/>
        </w:rPr>
      </w:pPr>
    </w:p>
    <w:p w14:paraId="1A60BF16" w14:textId="3950FB2E" w:rsidR="00CC2733" w:rsidRDefault="00CC2733" w:rsidP="002C0CF8">
      <w:pPr>
        <w:spacing w:line="240" w:lineRule="auto"/>
        <w:textAlignment w:val="baseline"/>
        <w:rPr>
          <w:rFonts w:ascii="Calibri" w:eastAsia="Times New Roman" w:hAnsi="Calibri" w:cs="Times New Roman"/>
          <w:lang w:eastAsia="nl-BE"/>
        </w:rPr>
      </w:pPr>
      <w:r>
        <w:rPr>
          <w:noProof/>
        </w:rPr>
        <w:drawing>
          <wp:inline distT="0" distB="0" distL="0" distR="0" wp14:anchorId="740F03C5" wp14:editId="7F10A023">
            <wp:extent cx="1514475" cy="2197100"/>
            <wp:effectExtent l="0" t="0" r="9525" b="0"/>
            <wp:docPr id="1432427929"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67637" name="Afbeelding 1" descr="Afbeelding met tekst, schermopname, software, Webpagina&#10;&#10;Automatisch gegenereerde beschrijving"/>
                    <pic:cNvPicPr/>
                  </pic:nvPicPr>
                  <pic:blipFill rotWithShape="1">
                    <a:blip r:embed="rId29"/>
                    <a:srcRect l="93769" t="60637" b="5299"/>
                    <a:stretch/>
                  </pic:blipFill>
                  <pic:spPr bwMode="auto">
                    <a:xfrm>
                      <a:off x="0" y="0"/>
                      <a:ext cx="1540951" cy="223551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C0F87D" wp14:editId="7009B903">
            <wp:extent cx="1923584" cy="2143125"/>
            <wp:effectExtent l="0" t="0" r="635" b="0"/>
            <wp:docPr id="116850749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82543" name="Afbeelding 1" descr="Afbeelding met tekst, schermopname, software, Computerpictogram&#10;&#10;Automatisch gegenereerde beschrijving"/>
                    <pic:cNvPicPr/>
                  </pic:nvPicPr>
                  <pic:blipFill rotWithShape="1">
                    <a:blip r:embed="rId30"/>
                    <a:srcRect l="93926" t="70667" r="77" b="5305"/>
                    <a:stretch/>
                  </pic:blipFill>
                  <pic:spPr bwMode="auto">
                    <a:xfrm>
                      <a:off x="0" y="0"/>
                      <a:ext cx="1945365" cy="2167392"/>
                    </a:xfrm>
                    <a:prstGeom prst="rect">
                      <a:avLst/>
                    </a:prstGeom>
                    <a:ln>
                      <a:noFill/>
                    </a:ln>
                    <a:extLst>
                      <a:ext uri="{53640926-AAD7-44D8-BBD7-CCE9431645EC}">
                        <a14:shadowObscured xmlns:a14="http://schemas.microsoft.com/office/drawing/2010/main"/>
                      </a:ext>
                    </a:extLst>
                  </pic:spPr>
                </pic:pic>
              </a:graphicData>
            </a:graphic>
          </wp:inline>
        </w:drawing>
      </w:r>
    </w:p>
    <w:p w14:paraId="4B165AD5" w14:textId="77C10B7E" w:rsidR="00C616F8" w:rsidRPr="00CC2733" w:rsidRDefault="00C616F8" w:rsidP="00CC2733">
      <w:pPr>
        <w:spacing w:line="240" w:lineRule="auto"/>
        <w:textAlignment w:val="baseline"/>
        <w:rPr>
          <w:rStyle w:val="tabelbijschriftChar"/>
        </w:rPr>
      </w:pPr>
      <w:r w:rsidRPr="00CC2733">
        <w:rPr>
          <w:rStyle w:val="tabelbijschriftChar"/>
        </w:rPr>
        <w:t xml:space="preserve">Figuur 10: Hulp-functionaliteit </w:t>
      </w:r>
    </w:p>
    <w:p w14:paraId="02DF22B0" w14:textId="77777777" w:rsidR="00CC2733" w:rsidRDefault="00CC2733" w:rsidP="00C616F8">
      <w:pPr>
        <w:spacing w:line="240" w:lineRule="auto"/>
        <w:jc w:val="both"/>
        <w:textAlignment w:val="baseline"/>
        <w:rPr>
          <w:noProof/>
        </w:rPr>
      </w:pPr>
    </w:p>
    <w:p w14:paraId="33A76F80" w14:textId="61FB5B01" w:rsidR="00C616F8" w:rsidRDefault="00C616F8" w:rsidP="00C616F8">
      <w:pPr>
        <w:spacing w:line="240" w:lineRule="auto"/>
        <w:jc w:val="both"/>
        <w:textAlignment w:val="baseline"/>
        <w:rPr>
          <w:rFonts w:ascii="Calibri" w:eastAsia="Times New Roman" w:hAnsi="Calibri" w:cs="Times New Roman"/>
          <w:szCs w:val="20"/>
          <w:lang w:eastAsia="nl-BE"/>
        </w:rPr>
      </w:pPr>
      <w:r w:rsidRPr="00800963">
        <w:rPr>
          <w:rFonts w:ascii="Calibri" w:eastAsia="Times New Roman" w:hAnsi="Calibri" w:cs="Times New Roman"/>
          <w:szCs w:val="20"/>
          <w:lang w:eastAsia="nl-BE"/>
        </w:rPr>
        <w:t xml:space="preserve">Vindt u het antwoord op uw vraag niet tussen de </w:t>
      </w:r>
      <w:proofErr w:type="spellStart"/>
      <w:r w:rsidRPr="00800963">
        <w:rPr>
          <w:rFonts w:ascii="Calibri" w:eastAsia="Times New Roman" w:hAnsi="Calibri" w:cs="Times New Roman"/>
          <w:szCs w:val="20"/>
          <w:lang w:eastAsia="nl-BE"/>
        </w:rPr>
        <w:t>veelgestelde</w:t>
      </w:r>
      <w:proofErr w:type="spellEnd"/>
      <w:r w:rsidRPr="00800963">
        <w:rPr>
          <w:rFonts w:ascii="Calibri" w:eastAsia="Times New Roman" w:hAnsi="Calibri" w:cs="Times New Roman"/>
          <w:szCs w:val="20"/>
          <w:lang w:eastAsia="nl-BE"/>
        </w:rPr>
        <w:t xml:space="preserve"> vragen, da</w:t>
      </w:r>
      <w:r>
        <w:rPr>
          <w:rFonts w:ascii="Calibri" w:eastAsia="Times New Roman" w:hAnsi="Calibri" w:cs="Times New Roman"/>
          <w:szCs w:val="20"/>
          <w:lang w:eastAsia="nl-BE"/>
        </w:rPr>
        <w:t xml:space="preserve">n kunt u een bericht sturen aan de dossierbehandelaar. </w:t>
      </w:r>
    </w:p>
    <w:p w14:paraId="396D5E56" w14:textId="77777777" w:rsidR="00C616F8" w:rsidRDefault="00C616F8" w:rsidP="002C0CF8">
      <w:pPr>
        <w:spacing w:line="240" w:lineRule="auto"/>
        <w:textAlignment w:val="baseline"/>
        <w:rPr>
          <w:lang w:val="nl-NL"/>
        </w:rPr>
      </w:pPr>
    </w:p>
    <w:p w14:paraId="33C8E51B" w14:textId="77777777" w:rsidR="00C616F8" w:rsidRPr="0053255B" w:rsidRDefault="00C616F8" w:rsidP="00C616F8">
      <w:pPr>
        <w:spacing w:line="240" w:lineRule="auto"/>
        <w:textAlignment w:val="baseline"/>
        <w:rPr>
          <w:rFonts w:ascii="Calibri" w:eastAsia="Times New Roman" w:hAnsi="Calibri" w:cs="Times New Roman"/>
          <w:szCs w:val="20"/>
          <w:lang w:eastAsia="nl-BE"/>
        </w:rPr>
      </w:pPr>
      <w:r w:rsidRPr="0053255B">
        <w:rPr>
          <w:rFonts w:ascii="Calibri" w:eastAsia="Times New Roman" w:hAnsi="Calibri" w:cs="Times New Roman"/>
          <w:szCs w:val="20"/>
          <w:lang w:eastAsia="nl-BE"/>
        </w:rPr>
        <w:t xml:space="preserve">Voor alle pagina’s in het e-loket linkt de widget ‘Hulp nodig?’ door naar een ‘Nieuw bericht’-venster. Dat betekent dat, als u via de widget ‘Hulp nodig?’ </w:t>
      </w:r>
      <w:r w:rsidRPr="00206913">
        <w:rPr>
          <w:rFonts w:ascii="Calibri" w:eastAsia="Times New Roman" w:hAnsi="Calibri" w:cs="Times New Roman"/>
          <w:b/>
          <w:bCs/>
          <w:szCs w:val="20"/>
          <w:lang w:eastAsia="nl-BE"/>
        </w:rPr>
        <w:t>een inhoudelijke vraag</w:t>
      </w:r>
      <w:r w:rsidRPr="00206913">
        <w:rPr>
          <w:rFonts w:ascii="Calibri" w:eastAsia="Times New Roman" w:hAnsi="Calibri" w:cs="Times New Roman"/>
          <w:szCs w:val="20"/>
          <w:lang w:eastAsia="nl-BE"/>
        </w:rPr>
        <w:t xml:space="preserve"> </w:t>
      </w:r>
      <w:r w:rsidRPr="0053255B">
        <w:rPr>
          <w:rFonts w:ascii="Calibri" w:eastAsia="Times New Roman" w:hAnsi="Calibri" w:cs="Times New Roman"/>
          <w:szCs w:val="20"/>
          <w:lang w:eastAsia="nl-BE"/>
        </w:rPr>
        <w:t>wilt stellen aan een team of een dossierbehandelaar, deze vraag gesteld zal worden via het aanmaken van een nieuw bericht.</w:t>
      </w:r>
    </w:p>
    <w:p w14:paraId="3D0A0ACF" w14:textId="77777777" w:rsidR="00C616F8" w:rsidRDefault="00C616F8" w:rsidP="00C616F8">
      <w:pPr>
        <w:spacing w:line="240" w:lineRule="auto"/>
        <w:textAlignment w:val="baseline"/>
        <w:rPr>
          <w:rFonts w:ascii="Calibri" w:eastAsia="Times New Roman" w:hAnsi="Calibri" w:cs="Times New Roman"/>
          <w:szCs w:val="20"/>
          <w:lang w:eastAsia="nl-BE"/>
        </w:rPr>
      </w:pPr>
      <w:r w:rsidRPr="0053255B">
        <w:rPr>
          <w:rFonts w:ascii="Calibri" w:eastAsia="Times New Roman" w:hAnsi="Calibri" w:cs="Times New Roman"/>
          <w:szCs w:val="20"/>
          <w:lang w:eastAsia="nl-BE"/>
        </w:rPr>
        <w:t>Hiervoor klikt u in de widget ‘Hulp nodig?’ - onder ‘Contacteer ons’ - op het team / de dossierbehandelaar die u wilt contacteren. Het e-loket opent hierop een ‘Nieuw bericht’-venster van waaruit u kan verder werken</w:t>
      </w:r>
      <w:r>
        <w:rPr>
          <w:rFonts w:ascii="Calibri" w:eastAsia="Times New Roman" w:hAnsi="Calibri" w:cs="Times New Roman"/>
          <w:szCs w:val="20"/>
          <w:lang w:eastAsia="nl-BE"/>
        </w:rPr>
        <w:t>.</w:t>
      </w:r>
    </w:p>
    <w:p w14:paraId="454D8469" w14:textId="77777777" w:rsidR="00C616F8" w:rsidRDefault="00C616F8" w:rsidP="00C616F8">
      <w:pPr>
        <w:spacing w:line="240" w:lineRule="auto"/>
        <w:textAlignment w:val="baseline"/>
        <w:rPr>
          <w:rFonts w:ascii="Calibri" w:eastAsia="Times New Roman" w:hAnsi="Calibri" w:cs="Times New Roman"/>
          <w:szCs w:val="20"/>
          <w:lang w:eastAsia="nl-BE"/>
        </w:rPr>
      </w:pPr>
    </w:p>
    <w:p w14:paraId="49DD887C" w14:textId="77777777" w:rsidR="00C616F8" w:rsidRPr="00800963" w:rsidRDefault="00C616F8" w:rsidP="00C616F8">
      <w:pPr>
        <w:spacing w:line="240" w:lineRule="auto"/>
        <w:textAlignment w:val="baseline"/>
        <w:rPr>
          <w:rFonts w:ascii="Times New Roman" w:eastAsia="Times New Roman" w:hAnsi="Times New Roman" w:cs="Times New Roman"/>
          <w:sz w:val="24"/>
          <w:szCs w:val="24"/>
          <w:lang w:val="nl-NL" w:eastAsia="nl-BE"/>
        </w:rPr>
      </w:pPr>
      <w:r w:rsidRPr="00B57382">
        <w:rPr>
          <w:rFonts w:ascii="Calibri" w:eastAsia="Times New Roman" w:hAnsi="Calibri" w:cs="Times New Roman"/>
          <w:szCs w:val="20"/>
          <w:lang w:eastAsia="nl-BE"/>
        </w:rPr>
        <w:t xml:space="preserve">Alvorens een </w:t>
      </w:r>
      <w:r>
        <w:rPr>
          <w:rFonts w:ascii="Calibri" w:eastAsia="Times New Roman" w:hAnsi="Calibri" w:cs="Times New Roman"/>
          <w:szCs w:val="20"/>
          <w:lang w:eastAsia="nl-BE"/>
        </w:rPr>
        <w:t>bericht</w:t>
      </w:r>
      <w:r w:rsidRPr="00B57382">
        <w:rPr>
          <w:rFonts w:ascii="Calibri" w:eastAsia="Times New Roman" w:hAnsi="Calibri" w:cs="Times New Roman"/>
          <w:szCs w:val="20"/>
          <w:lang w:eastAsia="nl-BE"/>
        </w:rPr>
        <w:t xml:space="preserve"> verstuurd kan worden, moet er minstens 1 contactpersoon opgegeven staan voor het thema van het bericht</w:t>
      </w:r>
      <w:r w:rsidRPr="000034EF">
        <w:rPr>
          <w:rFonts w:ascii="Calibri" w:eastAsia="Times New Roman" w:hAnsi="Calibri" w:cs="Times New Roman"/>
          <w:szCs w:val="20"/>
          <w:lang w:eastAsia="nl-BE"/>
        </w:rPr>
        <w:t>.</w:t>
      </w:r>
      <w:r>
        <w:rPr>
          <w:rFonts w:ascii="Calibri" w:eastAsia="Times New Roman" w:hAnsi="Calibri" w:cs="Times New Roman"/>
          <w:szCs w:val="20"/>
          <w:lang w:eastAsia="nl-BE"/>
        </w:rPr>
        <w:t xml:space="preserve"> Meer informatie over de </w:t>
      </w:r>
      <w:r w:rsidRPr="00CB3AA1">
        <w:rPr>
          <w:rFonts w:ascii="Calibri" w:eastAsia="Times New Roman" w:hAnsi="Calibri" w:cs="Times New Roman"/>
          <w:color w:val="0F4C81" w:themeColor="accent1"/>
          <w:szCs w:val="20"/>
          <w:lang w:eastAsia="nl-BE"/>
        </w:rPr>
        <w:t xml:space="preserve">Berichten- en Contactenmodule </w:t>
      </w:r>
      <w:r>
        <w:rPr>
          <w:rFonts w:ascii="Calibri" w:eastAsia="Times New Roman" w:hAnsi="Calibri" w:cs="Times New Roman"/>
          <w:szCs w:val="20"/>
          <w:lang w:eastAsia="nl-BE"/>
        </w:rPr>
        <w:t>kan u terugvinden in hoofdstuk 5.</w:t>
      </w:r>
    </w:p>
    <w:p w14:paraId="52C9DCCE" w14:textId="77777777" w:rsidR="00C616F8" w:rsidRPr="00973A62" w:rsidRDefault="00C616F8" w:rsidP="00C616F8">
      <w:pPr>
        <w:spacing w:line="240" w:lineRule="auto"/>
        <w:textAlignment w:val="baseline"/>
        <w:rPr>
          <w:rFonts w:ascii="Times New Roman" w:eastAsia="Times New Roman" w:hAnsi="Times New Roman" w:cs="Times New Roman"/>
          <w:sz w:val="24"/>
          <w:szCs w:val="24"/>
          <w:lang w:val="nl-NL" w:eastAsia="nl-BE"/>
        </w:rPr>
      </w:pPr>
      <w:r w:rsidRPr="00800963">
        <w:rPr>
          <w:rFonts w:ascii="Calibri" w:eastAsia="Times New Roman" w:hAnsi="Calibri" w:cs="Times New Roman"/>
          <w:szCs w:val="20"/>
          <w:lang w:val="nl-NL" w:eastAsia="nl-BE"/>
        </w:rPr>
        <w:t> </w:t>
      </w:r>
    </w:p>
    <w:p w14:paraId="2528A9EC" w14:textId="77777777" w:rsidR="00C616F8" w:rsidRDefault="00C616F8" w:rsidP="00C616F8">
      <w:r w:rsidRPr="00DF16E3">
        <w:t xml:space="preserve">Als u een </w:t>
      </w:r>
      <w:r w:rsidRPr="00206913">
        <w:rPr>
          <w:b/>
          <w:bCs/>
        </w:rPr>
        <w:t>technische vraag</w:t>
      </w:r>
      <w:r w:rsidRPr="00206913">
        <w:t xml:space="preserve"> </w:t>
      </w:r>
      <w:r w:rsidRPr="00DF16E3">
        <w:t>heeft, niet gerelateerd aan een thema, klikt u in de widget ‘Hulp nodig?’, onder ‘Contacteer ons’, op ‘Technische helpdesk’.</w:t>
      </w:r>
    </w:p>
    <w:p w14:paraId="240B8978" w14:textId="77777777" w:rsidR="00C616F8" w:rsidRDefault="00C616F8" w:rsidP="00C616F8"/>
    <w:p w14:paraId="69A5860D" w14:textId="77777777" w:rsidR="00C616F8" w:rsidRPr="00D31D71" w:rsidRDefault="00C616F8" w:rsidP="00C616F8">
      <w:pPr>
        <w:spacing w:line="240" w:lineRule="auto"/>
        <w:textAlignment w:val="baseline"/>
        <w:rPr>
          <w:rFonts w:ascii="Times New Roman" w:eastAsia="Times New Roman" w:hAnsi="Times New Roman" w:cs="Times New Roman"/>
          <w:sz w:val="24"/>
          <w:szCs w:val="24"/>
          <w:lang w:val="nl-NL" w:eastAsia="nl-BE"/>
        </w:rPr>
      </w:pPr>
      <w:r w:rsidRPr="007001CB">
        <w:t xml:space="preserve">Voor vragen over de </w:t>
      </w:r>
      <w:r w:rsidRPr="00D31D71">
        <w:rPr>
          <w:rFonts w:ascii="Calibri" w:eastAsia="Times New Roman" w:hAnsi="Calibri" w:cs="Times New Roman"/>
          <w:szCs w:val="20"/>
          <w:lang w:eastAsia="nl-BE"/>
        </w:rPr>
        <w:t xml:space="preserve">toegang tot het e-loket en het </w:t>
      </w:r>
      <w:r w:rsidRPr="00D31D71">
        <w:rPr>
          <w:rFonts w:ascii="Calibri" w:eastAsia="Times New Roman" w:hAnsi="Calibri" w:cs="Times New Roman"/>
          <w:color w:val="6B6B6B" w:themeColor="text2"/>
          <w:szCs w:val="20"/>
          <w:lang w:eastAsia="nl-BE"/>
        </w:rPr>
        <w:t xml:space="preserve">gebruikers- en toegangsbeheer </w:t>
      </w:r>
      <w:r w:rsidRPr="00D31D71">
        <w:rPr>
          <w:rFonts w:ascii="Calibri" w:eastAsia="Times New Roman" w:hAnsi="Calibri" w:cs="Times New Roman"/>
          <w:szCs w:val="20"/>
          <w:lang w:eastAsia="nl-BE"/>
        </w:rPr>
        <w:t>kunt u terecht bij het federale contactcenter van eHealth:</w:t>
      </w:r>
      <w:r w:rsidRPr="00D31D71">
        <w:rPr>
          <w:rFonts w:ascii="Calibri" w:eastAsia="Times New Roman" w:hAnsi="Calibri" w:cs="Times New Roman"/>
          <w:szCs w:val="20"/>
          <w:lang w:val="nl-NL" w:eastAsia="nl-BE"/>
        </w:rPr>
        <w:t> </w:t>
      </w:r>
    </w:p>
    <w:p w14:paraId="0E14892D" w14:textId="77777777" w:rsidR="00C616F8" w:rsidRPr="00800963" w:rsidRDefault="00C616F8" w:rsidP="00C616F8">
      <w:pPr>
        <w:spacing w:line="240" w:lineRule="auto"/>
        <w:ind w:firstLine="720"/>
        <w:textAlignment w:val="baseline"/>
        <w:rPr>
          <w:rFonts w:ascii="Calibri" w:eastAsia="Times New Roman" w:hAnsi="Calibri" w:cs="Times New Roman"/>
          <w:szCs w:val="20"/>
          <w:lang w:val="nl-NL" w:eastAsia="nl-BE"/>
        </w:rPr>
      </w:pPr>
      <w:r w:rsidRPr="00800963">
        <w:rPr>
          <w:rFonts w:ascii="Calibri" w:eastAsia="Times New Roman" w:hAnsi="Calibri" w:cs="Times New Roman"/>
          <w:szCs w:val="20"/>
          <w:lang w:eastAsia="nl-BE"/>
        </w:rPr>
        <w:t>telefonisch: 02 788 51 55;</w:t>
      </w:r>
      <w:r w:rsidRPr="00800963">
        <w:rPr>
          <w:rFonts w:ascii="Calibri" w:eastAsia="Times New Roman" w:hAnsi="Calibri" w:cs="Times New Roman"/>
          <w:szCs w:val="20"/>
          <w:lang w:val="nl-NL" w:eastAsia="nl-BE"/>
        </w:rPr>
        <w:t> </w:t>
      </w:r>
    </w:p>
    <w:p w14:paraId="44DF3EC4" w14:textId="77777777" w:rsidR="00C616F8" w:rsidRPr="00820134" w:rsidRDefault="00C616F8" w:rsidP="00C616F8">
      <w:pPr>
        <w:spacing w:line="240" w:lineRule="auto"/>
        <w:ind w:left="720"/>
        <w:textAlignment w:val="baseline"/>
        <w:rPr>
          <w:rFonts w:ascii="Calibri" w:eastAsia="Times New Roman" w:hAnsi="Calibri" w:cs="Times New Roman"/>
          <w:szCs w:val="20"/>
          <w:lang w:val="nl-NL" w:eastAsia="nl-BE"/>
        </w:rPr>
      </w:pPr>
      <w:r w:rsidRPr="00800963">
        <w:rPr>
          <w:rFonts w:ascii="Calibri" w:eastAsia="Times New Roman" w:hAnsi="Calibri" w:cs="Times New Roman"/>
          <w:szCs w:val="20"/>
          <w:lang w:eastAsia="nl-BE"/>
        </w:rPr>
        <w:t xml:space="preserve">via het contactformulier op de website van eHealth: </w:t>
      </w:r>
      <w:r w:rsidRPr="00800963">
        <w:rPr>
          <w:rFonts w:ascii="Calibri" w:eastAsia="Times New Roman" w:hAnsi="Calibri" w:cs="Times New Roman"/>
          <w:szCs w:val="20"/>
          <w:lang w:val="nl-NL" w:eastAsia="nl-BE"/>
        </w:rPr>
        <w:t> </w:t>
      </w:r>
      <w:r w:rsidRPr="00800963">
        <w:rPr>
          <w:rFonts w:ascii="Calibri" w:eastAsia="Times New Roman" w:hAnsi="Calibri" w:cs="Times New Roman"/>
          <w:szCs w:val="20"/>
          <w:lang w:val="nl-NL" w:eastAsia="nl-BE"/>
        </w:rPr>
        <w:br/>
      </w:r>
      <w:hyperlink r:id="rId31" w:history="1">
        <w:r w:rsidRPr="00206913">
          <w:rPr>
            <w:rStyle w:val="Hyperlink"/>
            <w:rFonts w:ascii="Calibri" w:eastAsia="Times New Roman" w:hAnsi="Calibri" w:cs="Times New Roman"/>
            <w:color w:val="0F4C81" w:themeColor="accent1"/>
            <w:szCs w:val="20"/>
            <w:lang w:eastAsia="nl-BE"/>
          </w:rPr>
          <w:t>https://www.ehealth.fgov.be/ehealthplatform/nl/contact</w:t>
        </w:r>
      </w:hyperlink>
      <w:r w:rsidRPr="00206913">
        <w:rPr>
          <w:rFonts w:ascii="Calibri" w:eastAsia="Times New Roman" w:hAnsi="Calibri" w:cs="Times New Roman"/>
          <w:color w:val="0F4C81" w:themeColor="accent1"/>
          <w:szCs w:val="20"/>
          <w:lang w:val="nl-NL" w:eastAsia="nl-BE"/>
        </w:rPr>
        <w:t>. </w:t>
      </w:r>
    </w:p>
    <w:bookmarkEnd w:id="21"/>
    <w:p w14:paraId="4377C09E" w14:textId="77777777" w:rsidR="00E96DFA" w:rsidRPr="00727A0E" w:rsidRDefault="00E96DFA" w:rsidP="00727A0E">
      <w:pPr>
        <w:spacing w:line="240" w:lineRule="auto"/>
        <w:textAlignment w:val="baseline"/>
        <w:rPr>
          <w:lang w:val="nl-NL"/>
        </w:rPr>
      </w:pPr>
    </w:p>
    <w:sectPr w:rsidR="00E96DFA" w:rsidRPr="00727A0E" w:rsidSect="00945A9F">
      <w:footerReference w:type="default" r:id="rId32"/>
      <w:pgSz w:w="11906" w:h="16838" w:code="9"/>
      <w:pgMar w:top="1134" w:right="1134" w:bottom="1134" w:left="1134"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B9044" w14:textId="77777777" w:rsidR="00945A9F" w:rsidRDefault="00945A9F" w:rsidP="00F11703">
      <w:r>
        <w:separator/>
      </w:r>
    </w:p>
    <w:p w14:paraId="5B1A71FE" w14:textId="77777777" w:rsidR="00945A9F" w:rsidRDefault="00945A9F"/>
  </w:endnote>
  <w:endnote w:type="continuationSeparator" w:id="0">
    <w:p w14:paraId="6B2ABAC9" w14:textId="77777777" w:rsidR="00945A9F" w:rsidRDefault="00945A9F" w:rsidP="00F11703">
      <w:r>
        <w:continuationSeparator/>
      </w:r>
    </w:p>
    <w:p w14:paraId="614CA7C7" w14:textId="77777777" w:rsidR="00945A9F" w:rsidRDefault="00945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ArtSerif-Regular"/>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T Prosto Sans">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font>
  <w:font w:name="Droid Sans Fallback">
    <w:charset w:val="00"/>
    <w:family w:val="auto"/>
    <w:pitch w:val="variable"/>
  </w:font>
  <w:font w:name="FreeSans">
    <w:altName w:val="Times New Roman"/>
    <w:charset w:val="00"/>
    <w:family w:val="swiss"/>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9E621" w14:textId="77777777" w:rsidR="00970F47" w:rsidRPr="003C082A" w:rsidRDefault="00970F47" w:rsidP="0066682B">
    <w:pPr>
      <w:pStyle w:val="Voettekst"/>
      <w:rPr>
        <w:sz w:val="16"/>
      </w:rPr>
    </w:pPr>
    <w:r w:rsidRPr="003C082A">
      <w:rPr>
        <w:sz w:val="16"/>
      </w:rPr>
      <w:t>///////////////////////////////////////////////////////////////////////////////////////////////////////////////////////////////////////////////////////////</w:t>
    </w:r>
  </w:p>
  <w:p w14:paraId="425E35DD" w14:textId="77777777" w:rsidR="00970F47" w:rsidRDefault="00970F47" w:rsidP="0066682B">
    <w:pPr>
      <w:pStyle w:val="Voettekst"/>
      <w:tabs>
        <w:tab w:val="clear" w:pos="9639"/>
        <w:tab w:val="right" w:pos="9554"/>
      </w:tabs>
    </w:pPr>
    <w:r w:rsidRPr="00056FB9">
      <w:rPr>
        <w:b/>
      </w:rPr>
      <w:fldChar w:fldCharType="begin"/>
    </w:r>
    <w:r w:rsidRPr="00056FB9">
      <w:rPr>
        <w:b/>
      </w:rPr>
      <w:instrText xml:space="preserve"> PAGE   \* MERGEFORMAT </w:instrText>
    </w:r>
    <w:r w:rsidRPr="00056FB9">
      <w:rPr>
        <w:b/>
      </w:rPr>
      <w:fldChar w:fldCharType="separate"/>
    </w:r>
    <w:r>
      <w:rPr>
        <w:b/>
      </w:rPr>
      <w:t>2</w:t>
    </w:r>
    <w:r w:rsidRPr="00056FB9">
      <w:rPr>
        <w:b/>
      </w:rPr>
      <w:fldChar w:fldCharType="end"/>
    </w:r>
    <w:r w:rsidRPr="009256C8">
      <w:tab/>
    </w:r>
    <w:bookmarkStart w:id="1" w:name="_Hlk137635698"/>
    <w:sdt>
      <w:sdtPr>
        <w:rPr>
          <w:rStyle w:val="Voetteksteven-paginaChar"/>
        </w:rPr>
        <w:tag w:val=""/>
        <w:id w:val="-1061103248"/>
        <w:dataBinding w:prefixMappings="xmlns:ns0='http://purl.org/dc/elements/1.1/' xmlns:ns1='http://schemas.openxmlformats.org/package/2006/metadata/core-properties' " w:xpath="/ns1:coreProperties[1]/ns0:title[1]" w:storeItemID="{6C3C8BC8-F283-45AE-878A-BAB7291924A1}"/>
        <w:text/>
      </w:sdtPr>
      <w:sdtEndPr>
        <w:rPr>
          <w:rStyle w:val="Voetteksteven-paginaChar"/>
        </w:rPr>
      </w:sdtEndPr>
      <w:sdtContent>
        <w:r w:rsidR="00901081">
          <w:rPr>
            <w:rStyle w:val="Voetteksteven-paginaChar"/>
          </w:rPr>
          <w:t>Handleiding e-loket voor Initiatieven van beschut wonen en psychiatrische verzorgingstehuizen</w:t>
        </w:r>
      </w:sdtContent>
    </w:sdt>
    <w:bookmarkEnd w:id="1"/>
    <w:r w:rsidRPr="009256C8">
      <w:tab/>
    </w:r>
    <w:sdt>
      <w:sdtPr>
        <w:id w:val="100769463"/>
        <w:docPartObj>
          <w:docPartGallery w:val="Page Numbers (Top of Page)"/>
          <w:docPartUnique/>
        </w:docPartObj>
      </w:sdtPr>
      <w:sdtEndPr/>
      <w:sdtContent>
        <w:r w:rsidR="001C5CA9" w:rsidRPr="001C5CA9">
          <w:t>19</w:t>
        </w:r>
        <w:r w:rsidR="00731BE3" w:rsidRPr="001C5CA9">
          <w:t>.03.2024</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01845" w14:textId="77777777" w:rsidR="00970F47" w:rsidRPr="006064E2" w:rsidRDefault="00970F47" w:rsidP="0066682B">
    <w:pPr>
      <w:pStyle w:val="Voettekst"/>
      <w:rPr>
        <w:sz w:val="16"/>
      </w:rPr>
    </w:pPr>
    <w:r w:rsidRPr="006064E2">
      <w:rPr>
        <w:sz w:val="16"/>
      </w:rPr>
      <w:t>///////////////////////////////////////////////////////////////////////////////////////////////////////////////////////////////////////////////////////////</w:t>
    </w:r>
  </w:p>
  <w:p w14:paraId="249007A1" w14:textId="77777777" w:rsidR="00970F47" w:rsidRPr="00AB227B" w:rsidRDefault="00970F47" w:rsidP="0066682B">
    <w:pPr>
      <w:pStyle w:val="Voettekst"/>
      <w:tabs>
        <w:tab w:val="right" w:pos="9554"/>
      </w:tabs>
    </w:pPr>
    <w:r w:rsidRPr="00AB227B">
      <w:tab/>
      <w:t>Voettekst (hier komt de titel van het hoofdstuk)</w:t>
    </w:r>
    <w:r w:rsidRPr="00AB227B">
      <w:tab/>
    </w:r>
    <w:sdt>
      <w:sdtPr>
        <w:id w:val="881069997"/>
        <w:docPartObj>
          <w:docPartGallery w:val="Page Numbers (Top of Page)"/>
          <w:docPartUnique/>
        </w:docPartObj>
      </w:sdtPr>
      <w:sdtEndPr/>
      <w:sdtContent>
        <w:r w:rsidRPr="00AB227B">
          <w:rPr>
            <w:b/>
            <w:sz w:val="20"/>
          </w:rPr>
          <w:fldChar w:fldCharType="begin"/>
        </w:r>
        <w:r w:rsidRPr="00AB227B">
          <w:rPr>
            <w:b/>
            <w:sz w:val="20"/>
          </w:rPr>
          <w:instrText xml:space="preserve"> PAGE   \* MERGEFORMAT </w:instrText>
        </w:r>
        <w:r w:rsidRPr="00AB227B">
          <w:rPr>
            <w:b/>
            <w:sz w:val="20"/>
          </w:rPr>
          <w:fldChar w:fldCharType="separate"/>
        </w:r>
        <w:r w:rsidRPr="00AB227B">
          <w:rPr>
            <w:b/>
            <w:sz w:val="20"/>
          </w:rPr>
          <w:t>3</w:t>
        </w:r>
        <w:r w:rsidRPr="00AB227B">
          <w:rPr>
            <w:b/>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62A13" w14:textId="77777777" w:rsidR="00970F47" w:rsidRPr="00322E65" w:rsidRDefault="00970F47" w:rsidP="00852019">
    <w:pPr>
      <w:pStyle w:val="Voettekst"/>
      <w:rPr>
        <w:sz w:val="16"/>
      </w:rPr>
    </w:pPr>
    <w:r w:rsidRPr="00322E65">
      <w:rPr>
        <w:sz w:val="16"/>
      </w:rPr>
      <w:t>///////////////////////////////////////////////////////////////////////////////////////////////////////////////////////////////////////////////////////////</w:t>
    </w:r>
  </w:p>
  <w:p w14:paraId="08A8E529" w14:textId="77777777" w:rsidR="00970F47" w:rsidRPr="008E01D7" w:rsidRDefault="00970F47" w:rsidP="001E4A41">
    <w:pPr>
      <w:pStyle w:val="Voettekst"/>
      <w:tabs>
        <w:tab w:val="right" w:pos="9554"/>
      </w:tabs>
    </w:pPr>
    <w:r w:rsidRPr="008E01D7">
      <w:tab/>
    </w:r>
    <w:r w:rsidR="00206913" w:rsidRPr="00206913">
      <w:t>HANDLEIDING E-LOKET VOOR REVALIDATIEVOORZIENINGEN</w:t>
    </w:r>
    <w:r w:rsidRPr="008E01D7">
      <w:tab/>
    </w:r>
    <w:sdt>
      <w:sdtPr>
        <w:id w:val="-1841845974"/>
        <w:docPartObj>
          <w:docPartGallery w:val="Page Numbers (Top of Page)"/>
          <w:docPartUnique/>
        </w:docPartObj>
      </w:sdtPr>
      <w:sdtEndPr/>
      <w:sdtContent>
        <w:r w:rsidRPr="008E01D7">
          <w:rPr>
            <w:b/>
          </w:rPr>
          <w:fldChar w:fldCharType="begin"/>
        </w:r>
        <w:r w:rsidRPr="008E01D7">
          <w:rPr>
            <w:b/>
          </w:rPr>
          <w:instrText xml:space="preserve"> PAGE   \* MERGEFORMAT </w:instrText>
        </w:r>
        <w:r w:rsidRPr="008E01D7">
          <w:rPr>
            <w:b/>
          </w:rPr>
          <w:fldChar w:fldCharType="separate"/>
        </w:r>
        <w:r>
          <w:rPr>
            <w:b/>
            <w:noProof/>
          </w:rPr>
          <w:t>17</w:t>
        </w:r>
        <w:r w:rsidRPr="008E01D7">
          <w:rPr>
            <w:b/>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73ED1" w14:textId="77777777" w:rsidR="00945A9F" w:rsidRPr="000A1548" w:rsidRDefault="00945A9F" w:rsidP="00E43566">
      <w:pPr>
        <w:rPr>
          <w:color w:val="0F4C81" w:themeColor="accent1"/>
        </w:rPr>
      </w:pPr>
      <w:r w:rsidRPr="000A1548">
        <w:rPr>
          <w:color w:val="0F4C81" w:themeColor="accent1"/>
        </w:rPr>
        <w:separator/>
      </w:r>
    </w:p>
  </w:footnote>
  <w:footnote w:type="continuationSeparator" w:id="0">
    <w:p w14:paraId="137C4F35" w14:textId="77777777" w:rsidR="00945A9F" w:rsidRDefault="00945A9F" w:rsidP="00F11703">
      <w:r>
        <w:continuationSeparator/>
      </w:r>
    </w:p>
    <w:p w14:paraId="22F7666B" w14:textId="77777777" w:rsidR="00945A9F" w:rsidRDefault="00945A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9239E"/>
    <w:multiLevelType w:val="hybridMultilevel"/>
    <w:tmpl w:val="6930B52A"/>
    <w:lvl w:ilvl="0" w:tplc="82881424">
      <w:numFmt w:val="bullet"/>
      <w:pStyle w:val="Lijstopsomteken5"/>
      <w:lvlText w:val="-"/>
      <w:lvlJc w:val="left"/>
      <w:pPr>
        <w:ind w:left="1492" w:hanging="360"/>
      </w:pPr>
      <w:rPr>
        <w:rFonts w:ascii="Calibri" w:eastAsiaTheme="minorHAnsi" w:hAnsi="Calibri" w:cstheme="minorBidi" w:hint="default"/>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5E48244"/>
    <w:multiLevelType w:val="hybridMultilevel"/>
    <w:tmpl w:val="FFFFFFFF"/>
    <w:lvl w:ilvl="0" w:tplc="1C08D838">
      <w:start w:val="1"/>
      <w:numFmt w:val="bullet"/>
      <w:lvlText w:val="-"/>
      <w:lvlJc w:val="left"/>
      <w:pPr>
        <w:ind w:left="720" w:hanging="360"/>
      </w:pPr>
      <w:rPr>
        <w:rFonts w:ascii="Calibri" w:hAnsi="Calibri" w:hint="default"/>
      </w:rPr>
    </w:lvl>
    <w:lvl w:ilvl="1" w:tplc="987A2858">
      <w:start w:val="1"/>
      <w:numFmt w:val="bullet"/>
      <w:lvlText w:val="o"/>
      <w:lvlJc w:val="left"/>
      <w:pPr>
        <w:ind w:left="1440" w:hanging="360"/>
      </w:pPr>
      <w:rPr>
        <w:rFonts w:ascii="Courier New" w:hAnsi="Courier New" w:hint="default"/>
      </w:rPr>
    </w:lvl>
    <w:lvl w:ilvl="2" w:tplc="1E0034B8">
      <w:start w:val="1"/>
      <w:numFmt w:val="bullet"/>
      <w:lvlText w:val=""/>
      <w:lvlJc w:val="left"/>
      <w:pPr>
        <w:ind w:left="2160" w:hanging="360"/>
      </w:pPr>
      <w:rPr>
        <w:rFonts w:ascii="Wingdings" w:hAnsi="Wingdings" w:hint="default"/>
      </w:rPr>
    </w:lvl>
    <w:lvl w:ilvl="3" w:tplc="F6082F26">
      <w:start w:val="1"/>
      <w:numFmt w:val="bullet"/>
      <w:lvlText w:val=""/>
      <w:lvlJc w:val="left"/>
      <w:pPr>
        <w:ind w:left="2880" w:hanging="360"/>
      </w:pPr>
      <w:rPr>
        <w:rFonts w:ascii="Symbol" w:hAnsi="Symbol" w:hint="default"/>
      </w:rPr>
    </w:lvl>
    <w:lvl w:ilvl="4" w:tplc="0AF0F47C">
      <w:start w:val="1"/>
      <w:numFmt w:val="bullet"/>
      <w:lvlText w:val="o"/>
      <w:lvlJc w:val="left"/>
      <w:pPr>
        <w:ind w:left="3600" w:hanging="360"/>
      </w:pPr>
      <w:rPr>
        <w:rFonts w:ascii="Courier New" w:hAnsi="Courier New" w:hint="default"/>
      </w:rPr>
    </w:lvl>
    <w:lvl w:ilvl="5" w:tplc="D19E5B46">
      <w:start w:val="1"/>
      <w:numFmt w:val="bullet"/>
      <w:lvlText w:val=""/>
      <w:lvlJc w:val="left"/>
      <w:pPr>
        <w:ind w:left="4320" w:hanging="360"/>
      </w:pPr>
      <w:rPr>
        <w:rFonts w:ascii="Wingdings" w:hAnsi="Wingdings" w:hint="default"/>
      </w:rPr>
    </w:lvl>
    <w:lvl w:ilvl="6" w:tplc="12CEC1A0">
      <w:start w:val="1"/>
      <w:numFmt w:val="bullet"/>
      <w:lvlText w:val=""/>
      <w:lvlJc w:val="left"/>
      <w:pPr>
        <w:ind w:left="5040" w:hanging="360"/>
      </w:pPr>
      <w:rPr>
        <w:rFonts w:ascii="Symbol" w:hAnsi="Symbol" w:hint="default"/>
      </w:rPr>
    </w:lvl>
    <w:lvl w:ilvl="7" w:tplc="B538B028">
      <w:start w:val="1"/>
      <w:numFmt w:val="bullet"/>
      <w:lvlText w:val="o"/>
      <w:lvlJc w:val="left"/>
      <w:pPr>
        <w:ind w:left="5760" w:hanging="360"/>
      </w:pPr>
      <w:rPr>
        <w:rFonts w:ascii="Courier New" w:hAnsi="Courier New" w:hint="default"/>
      </w:rPr>
    </w:lvl>
    <w:lvl w:ilvl="8" w:tplc="667E7F2C">
      <w:start w:val="1"/>
      <w:numFmt w:val="bullet"/>
      <w:lvlText w:val=""/>
      <w:lvlJc w:val="left"/>
      <w:pPr>
        <w:ind w:left="6480" w:hanging="360"/>
      </w:pPr>
      <w:rPr>
        <w:rFonts w:ascii="Wingdings" w:hAnsi="Wingdings" w:hint="default"/>
      </w:rPr>
    </w:lvl>
  </w:abstractNum>
  <w:abstractNum w:abstractNumId="2"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838494E"/>
    <w:multiLevelType w:val="hybridMultilevel"/>
    <w:tmpl w:val="61CC524E"/>
    <w:lvl w:ilvl="0" w:tplc="12E439A8">
      <w:start w:val="1"/>
      <w:numFmt w:val="bullet"/>
      <w:pStyle w:val="citaatopsomteken2"/>
      <w:lvlText w:val="-"/>
      <w:lvlJc w:val="left"/>
      <w:pPr>
        <w:ind w:left="1286" w:hanging="360"/>
      </w:pPr>
      <w:rPr>
        <w:rFonts w:ascii="Arial" w:hAnsi="Aria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4" w15:restartNumberingAfterBreak="0">
    <w:nsid w:val="1A4907B0"/>
    <w:multiLevelType w:val="hybridMultilevel"/>
    <w:tmpl w:val="10447E90"/>
    <w:lvl w:ilvl="0" w:tplc="EEB659C0">
      <w:start w:val="1"/>
      <w:numFmt w:val="bullet"/>
      <w:pStyle w:val="lijstinblauwekader"/>
      <w:lvlText w:val="-"/>
      <w:lvlJc w:val="left"/>
      <w:pPr>
        <w:ind w:left="720" w:hanging="360"/>
      </w:pPr>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AA60EE3"/>
    <w:multiLevelType w:val="hybridMultilevel"/>
    <w:tmpl w:val="FB940946"/>
    <w:lvl w:ilvl="0" w:tplc="43AA2C4A">
      <w:start w:val="1"/>
      <w:numFmt w:val="bullet"/>
      <w:pStyle w:val="Lijstopsomteken2"/>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1FD729A4"/>
    <w:multiLevelType w:val="hybridMultilevel"/>
    <w:tmpl w:val="6D96A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1475F6B"/>
    <w:multiLevelType w:val="hybridMultilevel"/>
    <w:tmpl w:val="CBB2140A"/>
    <w:lvl w:ilvl="0" w:tplc="2B1ACD3E">
      <w:start w:val="1"/>
      <w:numFmt w:val="bullet"/>
      <w:pStyle w:val="Lijstopsomteken4"/>
      <w:lvlText w:val=""/>
      <w:lvlJc w:val="left"/>
      <w:pPr>
        <w:tabs>
          <w:tab w:val="num" w:pos="1209"/>
        </w:tabs>
        <w:ind w:left="120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1D2926"/>
    <w:multiLevelType w:val="hybridMultilevel"/>
    <w:tmpl w:val="9F4A40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A9562CE"/>
    <w:multiLevelType w:val="hybridMultilevel"/>
    <w:tmpl w:val="85A8F3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C34108F"/>
    <w:multiLevelType w:val="hybridMultilevel"/>
    <w:tmpl w:val="57AAAAAC"/>
    <w:lvl w:ilvl="0" w:tplc="02280A58">
      <w:start w:val="1"/>
      <w:numFmt w:val="decimal"/>
      <w:pStyle w:val="Lijstnummering4"/>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55075D"/>
    <w:multiLevelType w:val="multilevel"/>
    <w:tmpl w:val="E8F251E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2" w15:restartNumberingAfterBreak="0">
    <w:nsid w:val="373D6689"/>
    <w:multiLevelType w:val="hybridMultilevel"/>
    <w:tmpl w:val="7EBA4DE2"/>
    <w:lvl w:ilvl="0" w:tplc="61820C50">
      <w:start w:val="1"/>
      <w:numFmt w:val="lowerRoman"/>
      <w:pStyle w:val="Lijstnummering3"/>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1F1028"/>
    <w:multiLevelType w:val="hybridMultilevel"/>
    <w:tmpl w:val="121C03BC"/>
    <w:lvl w:ilvl="0" w:tplc="98325B28">
      <w:numFmt w:val="bullet"/>
      <w:pStyle w:val="Lijstopsomteken3"/>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312F61"/>
    <w:multiLevelType w:val="hybridMultilevel"/>
    <w:tmpl w:val="6A641120"/>
    <w:lvl w:ilvl="0" w:tplc="63483A16">
      <w:start w:val="1"/>
      <w:numFmt w:val="lowerLetter"/>
      <w:pStyle w:val="Lijstnummer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E9062DC"/>
    <w:multiLevelType w:val="hybridMultilevel"/>
    <w:tmpl w:val="378A369A"/>
    <w:lvl w:ilvl="0" w:tplc="FFFFFFFF">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16" w15:restartNumberingAfterBreak="0">
    <w:nsid w:val="45C31228"/>
    <w:multiLevelType w:val="hybridMultilevel"/>
    <w:tmpl w:val="40C07CFC"/>
    <w:lvl w:ilvl="0" w:tplc="39A4D0C8">
      <w:start w:val="1"/>
      <w:numFmt w:val="decimal"/>
      <w:pStyle w:val="lijstgenummerd"/>
      <w:lvlText w:val="%1."/>
      <w:lvlJc w:val="lef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7" w15:restartNumberingAfterBreak="0">
    <w:nsid w:val="46F016EF"/>
    <w:multiLevelType w:val="hybridMultilevel"/>
    <w:tmpl w:val="03ECE34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E3B7CB4"/>
    <w:multiLevelType w:val="hybridMultilevel"/>
    <w:tmpl w:val="6488335C"/>
    <w:lvl w:ilvl="0" w:tplc="CAFEFC44">
      <w:start w:val="1"/>
      <w:numFmt w:val="lowerLetter"/>
      <w:pStyle w:val="Lijstnummering5"/>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4E2E17"/>
    <w:multiLevelType w:val="hybridMultilevel"/>
    <w:tmpl w:val="8346A030"/>
    <w:lvl w:ilvl="0" w:tplc="7D4416A4">
      <w:start w:val="4"/>
      <w:numFmt w:val="bullet"/>
      <w:lvlText w:val=""/>
      <w:lvlJc w:val="left"/>
      <w:pPr>
        <w:ind w:left="360" w:hanging="360"/>
      </w:pPr>
      <w:rPr>
        <w:rFonts w:ascii="Symbol" w:eastAsiaTheme="minorHAnsi" w:hAnsi="Symbol" w:cstheme="minorBid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57285613"/>
    <w:multiLevelType w:val="multilevel"/>
    <w:tmpl w:val="1C80DD42"/>
    <w:lvl w:ilvl="0">
      <w:start w:val="1"/>
      <w:numFmt w:val="decimal"/>
      <w:pStyle w:val="Lijstnummering"/>
      <w:lvlText w:val="%1"/>
      <w:lvlJc w:val="left"/>
      <w:pPr>
        <w:ind w:left="360" w:hanging="360"/>
      </w:pPr>
      <w:rPr>
        <w:rFonts w:hint="default"/>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5B812D35"/>
    <w:multiLevelType w:val="multilevel"/>
    <w:tmpl w:val="E6109F6C"/>
    <w:lvl w:ilvl="0">
      <w:start w:val="1"/>
      <w:numFmt w:val="bullet"/>
      <w:pStyle w:val="Vraagstelling"/>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5F050DAD"/>
    <w:multiLevelType w:val="multilevel"/>
    <w:tmpl w:val="A020636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61EB4BBE"/>
    <w:multiLevelType w:val="multilevel"/>
    <w:tmpl w:val="00CE2096"/>
    <w:lvl w:ilvl="0">
      <w:start w:val="1"/>
      <w:numFmt w:val="bullet"/>
      <w:pStyle w:val="Lijstopsomteken"/>
      <w:lvlText w:val=""/>
      <w:lvlJc w:val="left"/>
      <w:pPr>
        <w:ind w:left="1431" w:hanging="360"/>
      </w:pPr>
      <w:rPr>
        <w:rFonts w:ascii="Symbol" w:hAnsi="Symbol" w:hint="default"/>
        <w:color w:val="auto"/>
      </w:rPr>
    </w:lvl>
    <w:lvl w:ilvl="1">
      <w:start w:val="1"/>
      <w:numFmt w:val="bullet"/>
      <w:lvlText w:val=""/>
      <w:lvlJc w:val="left"/>
      <w:pPr>
        <w:ind w:left="1791" w:hanging="360"/>
      </w:pPr>
      <w:rPr>
        <w:rFonts w:ascii="Symbol" w:hAnsi="Symbol" w:hint="default"/>
        <w:color w:val="auto"/>
      </w:rPr>
    </w:lvl>
    <w:lvl w:ilvl="2">
      <w:start w:val="1"/>
      <w:numFmt w:val="bullet"/>
      <w:lvlText w:val=""/>
      <w:lvlJc w:val="left"/>
      <w:pPr>
        <w:ind w:left="2151" w:hanging="360"/>
      </w:pPr>
      <w:rPr>
        <w:rFonts w:ascii="Symbol" w:hAnsi="Symbol" w:hint="default"/>
      </w:rPr>
    </w:lvl>
    <w:lvl w:ilvl="3">
      <w:start w:val="1"/>
      <w:numFmt w:val="bullet"/>
      <w:lvlText w:val=""/>
      <w:lvlJc w:val="left"/>
      <w:pPr>
        <w:ind w:left="2511" w:hanging="360"/>
      </w:pPr>
      <w:rPr>
        <w:rFonts w:ascii="Symbol" w:hAnsi="Symbol" w:hint="default"/>
      </w:rPr>
    </w:lvl>
    <w:lvl w:ilvl="4">
      <w:start w:val="1"/>
      <w:numFmt w:val="bullet"/>
      <w:lvlText w:val=""/>
      <w:lvlJc w:val="left"/>
      <w:pPr>
        <w:ind w:left="2871" w:hanging="360"/>
      </w:pPr>
      <w:rPr>
        <w:rFonts w:ascii="Symbol" w:hAnsi="Symbol" w:hint="default"/>
      </w:rPr>
    </w:lvl>
    <w:lvl w:ilvl="5">
      <w:start w:val="1"/>
      <w:numFmt w:val="bullet"/>
      <w:lvlText w:val=""/>
      <w:lvlJc w:val="left"/>
      <w:pPr>
        <w:ind w:left="3231" w:hanging="360"/>
      </w:pPr>
      <w:rPr>
        <w:rFonts w:ascii="Symbol" w:hAnsi="Symbol" w:hint="default"/>
      </w:rPr>
    </w:lvl>
    <w:lvl w:ilvl="6">
      <w:start w:val="1"/>
      <w:numFmt w:val="bullet"/>
      <w:lvlText w:val=""/>
      <w:lvlJc w:val="left"/>
      <w:pPr>
        <w:ind w:left="3591" w:hanging="360"/>
      </w:pPr>
      <w:rPr>
        <w:rFonts w:ascii="Symbol" w:hAnsi="Symbol" w:hint="default"/>
      </w:rPr>
    </w:lvl>
    <w:lvl w:ilvl="7">
      <w:start w:val="1"/>
      <w:numFmt w:val="bullet"/>
      <w:lvlText w:val=""/>
      <w:lvlJc w:val="left"/>
      <w:pPr>
        <w:ind w:left="3951" w:hanging="360"/>
      </w:pPr>
      <w:rPr>
        <w:rFonts w:ascii="Symbol" w:hAnsi="Symbol" w:hint="default"/>
      </w:rPr>
    </w:lvl>
    <w:lvl w:ilvl="8">
      <w:start w:val="1"/>
      <w:numFmt w:val="bullet"/>
      <w:lvlText w:val=""/>
      <w:lvlJc w:val="left"/>
      <w:pPr>
        <w:ind w:left="4311" w:hanging="360"/>
      </w:pPr>
      <w:rPr>
        <w:rFonts w:ascii="Symbol" w:hAnsi="Symbol" w:hint="default"/>
      </w:rPr>
    </w:lvl>
  </w:abstractNum>
  <w:abstractNum w:abstractNumId="25" w15:restartNumberingAfterBreak="0">
    <w:nsid w:val="69ED6B2F"/>
    <w:multiLevelType w:val="hybridMultilevel"/>
    <w:tmpl w:val="FFFFFFFF"/>
    <w:lvl w:ilvl="0" w:tplc="43441B32">
      <w:start w:val="1"/>
      <w:numFmt w:val="bullet"/>
      <w:lvlText w:val="-"/>
      <w:lvlJc w:val="left"/>
      <w:pPr>
        <w:ind w:left="720" w:hanging="360"/>
      </w:pPr>
      <w:rPr>
        <w:rFonts w:ascii="Calibri" w:hAnsi="Calibri" w:hint="default"/>
      </w:rPr>
    </w:lvl>
    <w:lvl w:ilvl="1" w:tplc="D2BC04C8">
      <w:start w:val="1"/>
      <w:numFmt w:val="bullet"/>
      <w:lvlText w:val="o"/>
      <w:lvlJc w:val="left"/>
      <w:pPr>
        <w:ind w:left="1440" w:hanging="360"/>
      </w:pPr>
      <w:rPr>
        <w:rFonts w:ascii="Courier New" w:hAnsi="Courier New" w:hint="default"/>
      </w:rPr>
    </w:lvl>
    <w:lvl w:ilvl="2" w:tplc="E0247B70">
      <w:start w:val="1"/>
      <w:numFmt w:val="bullet"/>
      <w:lvlText w:val=""/>
      <w:lvlJc w:val="left"/>
      <w:pPr>
        <w:ind w:left="2160" w:hanging="360"/>
      </w:pPr>
      <w:rPr>
        <w:rFonts w:ascii="Wingdings" w:hAnsi="Wingdings" w:hint="default"/>
      </w:rPr>
    </w:lvl>
    <w:lvl w:ilvl="3" w:tplc="1402CF86">
      <w:start w:val="1"/>
      <w:numFmt w:val="bullet"/>
      <w:lvlText w:val=""/>
      <w:lvlJc w:val="left"/>
      <w:pPr>
        <w:ind w:left="2880" w:hanging="360"/>
      </w:pPr>
      <w:rPr>
        <w:rFonts w:ascii="Symbol" w:hAnsi="Symbol" w:hint="default"/>
      </w:rPr>
    </w:lvl>
    <w:lvl w:ilvl="4" w:tplc="F06C1216">
      <w:start w:val="1"/>
      <w:numFmt w:val="bullet"/>
      <w:lvlText w:val="o"/>
      <w:lvlJc w:val="left"/>
      <w:pPr>
        <w:ind w:left="3600" w:hanging="360"/>
      </w:pPr>
      <w:rPr>
        <w:rFonts w:ascii="Courier New" w:hAnsi="Courier New" w:hint="default"/>
      </w:rPr>
    </w:lvl>
    <w:lvl w:ilvl="5" w:tplc="2334F36C">
      <w:start w:val="1"/>
      <w:numFmt w:val="bullet"/>
      <w:lvlText w:val=""/>
      <w:lvlJc w:val="left"/>
      <w:pPr>
        <w:ind w:left="4320" w:hanging="360"/>
      </w:pPr>
      <w:rPr>
        <w:rFonts w:ascii="Wingdings" w:hAnsi="Wingdings" w:hint="default"/>
      </w:rPr>
    </w:lvl>
    <w:lvl w:ilvl="6" w:tplc="0EAA0954">
      <w:start w:val="1"/>
      <w:numFmt w:val="bullet"/>
      <w:lvlText w:val=""/>
      <w:lvlJc w:val="left"/>
      <w:pPr>
        <w:ind w:left="5040" w:hanging="360"/>
      </w:pPr>
      <w:rPr>
        <w:rFonts w:ascii="Symbol" w:hAnsi="Symbol" w:hint="default"/>
      </w:rPr>
    </w:lvl>
    <w:lvl w:ilvl="7" w:tplc="5BE60916">
      <w:start w:val="1"/>
      <w:numFmt w:val="bullet"/>
      <w:lvlText w:val="o"/>
      <w:lvlJc w:val="left"/>
      <w:pPr>
        <w:ind w:left="5760" w:hanging="360"/>
      </w:pPr>
      <w:rPr>
        <w:rFonts w:ascii="Courier New" w:hAnsi="Courier New" w:hint="default"/>
      </w:rPr>
    </w:lvl>
    <w:lvl w:ilvl="8" w:tplc="EDD4A072">
      <w:start w:val="1"/>
      <w:numFmt w:val="bullet"/>
      <w:lvlText w:val=""/>
      <w:lvlJc w:val="left"/>
      <w:pPr>
        <w:ind w:left="6480" w:hanging="360"/>
      </w:pPr>
      <w:rPr>
        <w:rFonts w:ascii="Wingdings" w:hAnsi="Wingdings" w:hint="default"/>
      </w:rPr>
    </w:lvl>
  </w:abstractNum>
  <w:abstractNum w:abstractNumId="26" w15:restartNumberingAfterBreak="0">
    <w:nsid w:val="70775EE2"/>
    <w:multiLevelType w:val="hybridMultilevel"/>
    <w:tmpl w:val="18748046"/>
    <w:lvl w:ilvl="0" w:tplc="81D8DF6A">
      <w:start w:val="1"/>
      <w:numFmt w:val="bullet"/>
      <w:pStyle w:val="opsomteken3insprong"/>
      <w:lvlText w:val="-"/>
      <w:lvlJc w:val="left"/>
      <w:pPr>
        <w:ind w:left="717" w:hanging="360"/>
      </w:pPr>
      <w:rPr>
        <w:rFonts w:ascii="Calibri" w:hAnsi="Calibri" w:hint="default"/>
      </w:rPr>
    </w:lvl>
    <w:lvl w:ilvl="1" w:tplc="08130003" w:tentative="1">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27" w15:restartNumberingAfterBreak="0">
    <w:nsid w:val="73A969F1"/>
    <w:multiLevelType w:val="hybridMultilevel"/>
    <w:tmpl w:val="FC388FDC"/>
    <w:lvl w:ilvl="0" w:tplc="7D4416A4">
      <w:start w:val="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5F63F19"/>
    <w:multiLevelType w:val="hybridMultilevel"/>
    <w:tmpl w:val="B6C2DD6E"/>
    <w:lvl w:ilvl="0" w:tplc="6AAE1124">
      <w:start w:val="1"/>
      <w:numFmt w:val="bullet"/>
      <w:pStyle w:val="opsomteken2insprong"/>
      <w:lvlText w:val=""/>
      <w:lvlJc w:val="left"/>
      <w:pPr>
        <w:ind w:left="717" w:hanging="360"/>
      </w:pPr>
      <w:rPr>
        <w:rFonts w:ascii="Symbol" w:hAnsi="Symbol" w:hint="default"/>
      </w:rPr>
    </w:lvl>
    <w:lvl w:ilvl="1" w:tplc="08130003" w:tentative="1">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29" w15:restartNumberingAfterBreak="0">
    <w:nsid w:val="7B426584"/>
    <w:multiLevelType w:val="hybridMultilevel"/>
    <w:tmpl w:val="115E8856"/>
    <w:lvl w:ilvl="0" w:tplc="FFFFFFFF">
      <w:start w:val="1"/>
      <w:numFmt w:val="bullet"/>
      <w:lvlText w:val=""/>
      <w:lvlJc w:val="left"/>
      <w:pPr>
        <w:ind w:left="2136" w:hanging="360"/>
      </w:pPr>
      <w:rPr>
        <w:rFonts w:ascii="Symbol" w:hAnsi="Symbol" w:hint="default"/>
      </w:rPr>
    </w:lvl>
    <w:lvl w:ilvl="1" w:tplc="FFFFFFFF">
      <w:start w:val="1"/>
      <w:numFmt w:val="bullet"/>
      <w:lvlText w:val="o"/>
      <w:lvlJc w:val="left"/>
      <w:pPr>
        <w:ind w:left="2856" w:hanging="360"/>
      </w:pPr>
      <w:rPr>
        <w:rFonts w:ascii="Courier New" w:hAnsi="Courier New" w:cs="Courier New" w:hint="default"/>
      </w:rPr>
    </w:lvl>
    <w:lvl w:ilvl="2" w:tplc="FFFFFFFF" w:tentative="1">
      <w:start w:val="1"/>
      <w:numFmt w:val="bullet"/>
      <w:lvlText w:val=""/>
      <w:lvlJc w:val="left"/>
      <w:pPr>
        <w:ind w:left="3576" w:hanging="360"/>
      </w:pPr>
      <w:rPr>
        <w:rFonts w:ascii="Wingdings" w:hAnsi="Wingdings" w:hint="default"/>
      </w:rPr>
    </w:lvl>
    <w:lvl w:ilvl="3" w:tplc="FFFFFFFF" w:tentative="1">
      <w:start w:val="1"/>
      <w:numFmt w:val="bullet"/>
      <w:lvlText w:val=""/>
      <w:lvlJc w:val="left"/>
      <w:pPr>
        <w:ind w:left="4296" w:hanging="360"/>
      </w:pPr>
      <w:rPr>
        <w:rFonts w:ascii="Symbol" w:hAnsi="Symbol" w:hint="default"/>
      </w:rPr>
    </w:lvl>
    <w:lvl w:ilvl="4" w:tplc="FFFFFFFF" w:tentative="1">
      <w:start w:val="1"/>
      <w:numFmt w:val="bullet"/>
      <w:lvlText w:val="o"/>
      <w:lvlJc w:val="left"/>
      <w:pPr>
        <w:ind w:left="5016" w:hanging="360"/>
      </w:pPr>
      <w:rPr>
        <w:rFonts w:ascii="Courier New" w:hAnsi="Courier New" w:cs="Courier New" w:hint="default"/>
      </w:rPr>
    </w:lvl>
    <w:lvl w:ilvl="5" w:tplc="FFFFFFFF" w:tentative="1">
      <w:start w:val="1"/>
      <w:numFmt w:val="bullet"/>
      <w:lvlText w:val=""/>
      <w:lvlJc w:val="left"/>
      <w:pPr>
        <w:ind w:left="5736" w:hanging="360"/>
      </w:pPr>
      <w:rPr>
        <w:rFonts w:ascii="Wingdings" w:hAnsi="Wingdings" w:hint="default"/>
      </w:rPr>
    </w:lvl>
    <w:lvl w:ilvl="6" w:tplc="FFFFFFFF" w:tentative="1">
      <w:start w:val="1"/>
      <w:numFmt w:val="bullet"/>
      <w:lvlText w:val=""/>
      <w:lvlJc w:val="left"/>
      <w:pPr>
        <w:ind w:left="6456" w:hanging="360"/>
      </w:pPr>
      <w:rPr>
        <w:rFonts w:ascii="Symbol" w:hAnsi="Symbol" w:hint="default"/>
      </w:rPr>
    </w:lvl>
    <w:lvl w:ilvl="7" w:tplc="FFFFFFFF" w:tentative="1">
      <w:start w:val="1"/>
      <w:numFmt w:val="bullet"/>
      <w:lvlText w:val="o"/>
      <w:lvlJc w:val="left"/>
      <w:pPr>
        <w:ind w:left="7176" w:hanging="360"/>
      </w:pPr>
      <w:rPr>
        <w:rFonts w:ascii="Courier New" w:hAnsi="Courier New" w:cs="Courier New" w:hint="default"/>
      </w:rPr>
    </w:lvl>
    <w:lvl w:ilvl="8" w:tplc="FFFFFFFF" w:tentative="1">
      <w:start w:val="1"/>
      <w:numFmt w:val="bullet"/>
      <w:lvlText w:val=""/>
      <w:lvlJc w:val="left"/>
      <w:pPr>
        <w:ind w:left="7896" w:hanging="360"/>
      </w:pPr>
      <w:rPr>
        <w:rFonts w:ascii="Wingdings" w:hAnsi="Wingdings" w:hint="default"/>
      </w:rPr>
    </w:lvl>
  </w:abstractNum>
  <w:abstractNum w:abstractNumId="30" w15:restartNumberingAfterBreak="0">
    <w:nsid w:val="7C9B2A6D"/>
    <w:multiLevelType w:val="hybridMultilevel"/>
    <w:tmpl w:val="D1B6C8D0"/>
    <w:lvl w:ilvl="0" w:tplc="7AF22EA8">
      <w:start w:val="1"/>
      <w:numFmt w:val="bullet"/>
      <w:pStyle w:val="opsomtekeninsprong"/>
      <w:lvlText w:val=""/>
      <w:lvlJc w:val="left"/>
      <w:pPr>
        <w:ind w:left="717" w:hanging="360"/>
      </w:pPr>
      <w:rPr>
        <w:rFonts w:ascii="Symbol" w:hAnsi="Symbol" w:hint="default"/>
      </w:rPr>
    </w:lvl>
    <w:lvl w:ilvl="1" w:tplc="08130003">
      <w:start w:val="1"/>
      <w:numFmt w:val="bullet"/>
      <w:lvlText w:val="o"/>
      <w:lvlJc w:val="left"/>
      <w:pPr>
        <w:ind w:left="1437" w:hanging="360"/>
      </w:pPr>
      <w:rPr>
        <w:rFonts w:ascii="Courier New" w:hAnsi="Courier New" w:cs="Courier New" w:hint="default"/>
      </w:rPr>
    </w:lvl>
    <w:lvl w:ilvl="2" w:tplc="08130005" w:tentative="1">
      <w:start w:val="1"/>
      <w:numFmt w:val="bullet"/>
      <w:lvlText w:val=""/>
      <w:lvlJc w:val="left"/>
      <w:pPr>
        <w:ind w:left="2157" w:hanging="360"/>
      </w:pPr>
      <w:rPr>
        <w:rFonts w:ascii="Wingdings" w:hAnsi="Wingdings" w:hint="default"/>
      </w:rPr>
    </w:lvl>
    <w:lvl w:ilvl="3" w:tplc="08130001" w:tentative="1">
      <w:start w:val="1"/>
      <w:numFmt w:val="bullet"/>
      <w:lvlText w:val=""/>
      <w:lvlJc w:val="left"/>
      <w:pPr>
        <w:ind w:left="2877" w:hanging="360"/>
      </w:pPr>
      <w:rPr>
        <w:rFonts w:ascii="Symbol" w:hAnsi="Symbol" w:hint="default"/>
      </w:rPr>
    </w:lvl>
    <w:lvl w:ilvl="4" w:tplc="08130003" w:tentative="1">
      <w:start w:val="1"/>
      <w:numFmt w:val="bullet"/>
      <w:lvlText w:val="o"/>
      <w:lvlJc w:val="left"/>
      <w:pPr>
        <w:ind w:left="3597" w:hanging="360"/>
      </w:pPr>
      <w:rPr>
        <w:rFonts w:ascii="Courier New" w:hAnsi="Courier New" w:cs="Courier New" w:hint="default"/>
      </w:rPr>
    </w:lvl>
    <w:lvl w:ilvl="5" w:tplc="08130005" w:tentative="1">
      <w:start w:val="1"/>
      <w:numFmt w:val="bullet"/>
      <w:lvlText w:val=""/>
      <w:lvlJc w:val="left"/>
      <w:pPr>
        <w:ind w:left="4317" w:hanging="360"/>
      </w:pPr>
      <w:rPr>
        <w:rFonts w:ascii="Wingdings" w:hAnsi="Wingdings" w:hint="default"/>
      </w:rPr>
    </w:lvl>
    <w:lvl w:ilvl="6" w:tplc="08130001" w:tentative="1">
      <w:start w:val="1"/>
      <w:numFmt w:val="bullet"/>
      <w:lvlText w:val=""/>
      <w:lvlJc w:val="left"/>
      <w:pPr>
        <w:ind w:left="5037" w:hanging="360"/>
      </w:pPr>
      <w:rPr>
        <w:rFonts w:ascii="Symbol" w:hAnsi="Symbol" w:hint="default"/>
      </w:rPr>
    </w:lvl>
    <w:lvl w:ilvl="7" w:tplc="08130003" w:tentative="1">
      <w:start w:val="1"/>
      <w:numFmt w:val="bullet"/>
      <w:lvlText w:val="o"/>
      <w:lvlJc w:val="left"/>
      <w:pPr>
        <w:ind w:left="5757" w:hanging="360"/>
      </w:pPr>
      <w:rPr>
        <w:rFonts w:ascii="Courier New" w:hAnsi="Courier New" w:cs="Courier New" w:hint="default"/>
      </w:rPr>
    </w:lvl>
    <w:lvl w:ilvl="8" w:tplc="08130005" w:tentative="1">
      <w:start w:val="1"/>
      <w:numFmt w:val="bullet"/>
      <w:lvlText w:val=""/>
      <w:lvlJc w:val="left"/>
      <w:pPr>
        <w:ind w:left="6477" w:hanging="360"/>
      </w:pPr>
      <w:rPr>
        <w:rFonts w:ascii="Wingdings" w:hAnsi="Wingdings" w:hint="default"/>
      </w:rPr>
    </w:lvl>
  </w:abstractNum>
  <w:abstractNum w:abstractNumId="31" w15:restartNumberingAfterBreak="0">
    <w:nsid w:val="7E3E6BA2"/>
    <w:multiLevelType w:val="hybridMultilevel"/>
    <w:tmpl w:val="D652B71E"/>
    <w:lvl w:ilvl="0" w:tplc="7E4ED91A">
      <w:start w:val="1"/>
      <w:numFmt w:val="bullet"/>
      <w:pStyle w:val="citaatopsomteken1"/>
      <w:lvlText w:val=""/>
      <w:lvlJc w:val="left"/>
      <w:pPr>
        <w:ind w:left="926" w:hanging="360"/>
      </w:pPr>
      <w:rPr>
        <w:rFonts w:ascii="Symbol" w:hAnsi="Symbol" w:hint="default"/>
      </w:rPr>
    </w:lvl>
    <w:lvl w:ilvl="1" w:tplc="08090003" w:tentative="1">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num w:numId="1" w16cid:durableId="1174764144">
    <w:abstractNumId w:val="24"/>
  </w:num>
  <w:num w:numId="2" w16cid:durableId="1370453439">
    <w:abstractNumId w:val="13"/>
  </w:num>
  <w:num w:numId="3" w16cid:durableId="223952812">
    <w:abstractNumId w:val="7"/>
  </w:num>
  <w:num w:numId="4" w16cid:durableId="118837200">
    <w:abstractNumId w:val="0"/>
  </w:num>
  <w:num w:numId="5" w16cid:durableId="127944386">
    <w:abstractNumId w:val="20"/>
  </w:num>
  <w:num w:numId="6" w16cid:durableId="1372611019">
    <w:abstractNumId w:val="14"/>
  </w:num>
  <w:num w:numId="7" w16cid:durableId="904267504">
    <w:abstractNumId w:val="12"/>
  </w:num>
  <w:num w:numId="8" w16cid:durableId="985544924">
    <w:abstractNumId w:val="10"/>
  </w:num>
  <w:num w:numId="9" w16cid:durableId="1114594938">
    <w:abstractNumId w:val="18"/>
  </w:num>
  <w:num w:numId="10" w16cid:durableId="78916401">
    <w:abstractNumId w:val="11"/>
  </w:num>
  <w:num w:numId="11" w16cid:durableId="1256087412">
    <w:abstractNumId w:val="31"/>
  </w:num>
  <w:num w:numId="12" w16cid:durableId="1332635163">
    <w:abstractNumId w:val="3"/>
  </w:num>
  <w:num w:numId="13" w16cid:durableId="230390358">
    <w:abstractNumId w:val="21"/>
  </w:num>
  <w:num w:numId="14" w16cid:durableId="2111582649">
    <w:abstractNumId w:val="2"/>
  </w:num>
  <w:num w:numId="15" w16cid:durableId="205795018">
    <w:abstractNumId w:val="16"/>
  </w:num>
  <w:num w:numId="16" w16cid:durableId="2105104793">
    <w:abstractNumId w:val="22"/>
  </w:num>
  <w:num w:numId="17" w16cid:durableId="1182087902">
    <w:abstractNumId w:val="30"/>
  </w:num>
  <w:num w:numId="18" w16cid:durableId="366102974">
    <w:abstractNumId w:val="28"/>
  </w:num>
  <w:num w:numId="19" w16cid:durableId="863598666">
    <w:abstractNumId w:val="26"/>
  </w:num>
  <w:num w:numId="20" w16cid:durableId="1078137429">
    <w:abstractNumId w:val="4"/>
  </w:num>
  <w:num w:numId="21" w16cid:durableId="1563758495">
    <w:abstractNumId w:val="5"/>
  </w:num>
  <w:num w:numId="22" w16cid:durableId="1861892645">
    <w:abstractNumId w:val="23"/>
  </w:num>
  <w:num w:numId="23" w16cid:durableId="176431607">
    <w:abstractNumId w:val="19"/>
  </w:num>
  <w:num w:numId="24" w16cid:durableId="402410688">
    <w:abstractNumId w:val="27"/>
  </w:num>
  <w:num w:numId="25" w16cid:durableId="1957901960">
    <w:abstractNumId w:val="9"/>
  </w:num>
  <w:num w:numId="26" w16cid:durableId="920135754">
    <w:abstractNumId w:val="8"/>
  </w:num>
  <w:num w:numId="27" w16cid:durableId="1808743052">
    <w:abstractNumId w:val="17"/>
  </w:num>
  <w:num w:numId="28" w16cid:durableId="459538903">
    <w:abstractNumId w:val="29"/>
  </w:num>
  <w:num w:numId="29" w16cid:durableId="1415084466">
    <w:abstractNumId w:val="15"/>
  </w:num>
  <w:num w:numId="30" w16cid:durableId="1708599729">
    <w:abstractNumId w:val="1"/>
  </w:num>
  <w:num w:numId="31" w16cid:durableId="1442383144">
    <w:abstractNumId w:val="25"/>
  </w:num>
  <w:num w:numId="32" w16cid:durableId="970095668">
    <w:abstractNumId w:val="6"/>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GB" w:vendorID="64" w:dllVersion="6" w:nlCheck="1" w:checkStyle="0"/>
  <w:activeWritingStyle w:appName="MSWord" w:lang="en-US" w:vendorID="64" w:dllVersion="6" w:nlCheck="1" w:checkStyle="1"/>
  <w:activeWritingStyle w:appName="MSWord" w:lang="fr-BE" w:vendorID="64" w:dllVersion="6" w:nlCheck="1" w:checkStyle="1"/>
  <w:activeWritingStyle w:appName="MSWord" w:lang="nl-BE" w:vendorID="64" w:dllVersion="0" w:nlCheck="1" w:checkStyle="0"/>
  <w:activeWritingStyle w:appName="MSWord" w:lang="en-US" w:vendorID="64" w:dllVersion="0" w:nlCheck="1" w:checkStyle="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33"/>
    <w:rsid w:val="00000190"/>
    <w:rsid w:val="0000160A"/>
    <w:rsid w:val="0000298C"/>
    <w:rsid w:val="00003266"/>
    <w:rsid w:val="000079C7"/>
    <w:rsid w:val="00010086"/>
    <w:rsid w:val="00010CFD"/>
    <w:rsid w:val="00010D78"/>
    <w:rsid w:val="0001295F"/>
    <w:rsid w:val="000129FB"/>
    <w:rsid w:val="00014FFB"/>
    <w:rsid w:val="000164C5"/>
    <w:rsid w:val="00016CD7"/>
    <w:rsid w:val="000171D7"/>
    <w:rsid w:val="0001793C"/>
    <w:rsid w:val="00020650"/>
    <w:rsid w:val="0002190C"/>
    <w:rsid w:val="0002279D"/>
    <w:rsid w:val="00022CF8"/>
    <w:rsid w:val="000237DC"/>
    <w:rsid w:val="00024821"/>
    <w:rsid w:val="00024C45"/>
    <w:rsid w:val="000251D8"/>
    <w:rsid w:val="00026264"/>
    <w:rsid w:val="0002640F"/>
    <w:rsid w:val="00027171"/>
    <w:rsid w:val="00031CE6"/>
    <w:rsid w:val="000333A9"/>
    <w:rsid w:val="000346FD"/>
    <w:rsid w:val="000357F9"/>
    <w:rsid w:val="00035D3C"/>
    <w:rsid w:val="00040804"/>
    <w:rsid w:val="0004155B"/>
    <w:rsid w:val="000415C4"/>
    <w:rsid w:val="00041DC0"/>
    <w:rsid w:val="00042A43"/>
    <w:rsid w:val="00042D26"/>
    <w:rsid w:val="0004449B"/>
    <w:rsid w:val="000448FF"/>
    <w:rsid w:val="0005017B"/>
    <w:rsid w:val="00050CF3"/>
    <w:rsid w:val="00053025"/>
    <w:rsid w:val="0005333E"/>
    <w:rsid w:val="000534D7"/>
    <w:rsid w:val="00054063"/>
    <w:rsid w:val="0005455E"/>
    <w:rsid w:val="00056FB9"/>
    <w:rsid w:val="0005746D"/>
    <w:rsid w:val="00061A4A"/>
    <w:rsid w:val="000620D7"/>
    <w:rsid w:val="000622D8"/>
    <w:rsid w:val="00063720"/>
    <w:rsid w:val="00065371"/>
    <w:rsid w:val="00066564"/>
    <w:rsid w:val="0006672A"/>
    <w:rsid w:val="00066CF1"/>
    <w:rsid w:val="00067706"/>
    <w:rsid w:val="000709C3"/>
    <w:rsid w:val="00071324"/>
    <w:rsid w:val="00071DEA"/>
    <w:rsid w:val="000751E3"/>
    <w:rsid w:val="00076478"/>
    <w:rsid w:val="000769AA"/>
    <w:rsid w:val="00076E67"/>
    <w:rsid w:val="0008039A"/>
    <w:rsid w:val="000808CF"/>
    <w:rsid w:val="000811E2"/>
    <w:rsid w:val="000822D8"/>
    <w:rsid w:val="000828D9"/>
    <w:rsid w:val="00084560"/>
    <w:rsid w:val="000845E0"/>
    <w:rsid w:val="00084FB5"/>
    <w:rsid w:val="00085EB2"/>
    <w:rsid w:val="00087A4A"/>
    <w:rsid w:val="00090DDC"/>
    <w:rsid w:val="00092DBD"/>
    <w:rsid w:val="00093BD4"/>
    <w:rsid w:val="00093EBE"/>
    <w:rsid w:val="00094A27"/>
    <w:rsid w:val="000954F3"/>
    <w:rsid w:val="00095760"/>
    <w:rsid w:val="000963A4"/>
    <w:rsid w:val="0009661D"/>
    <w:rsid w:val="00096CBF"/>
    <w:rsid w:val="000A0BFE"/>
    <w:rsid w:val="000A1229"/>
    <w:rsid w:val="000A1548"/>
    <w:rsid w:val="000A1A3A"/>
    <w:rsid w:val="000A1C0A"/>
    <w:rsid w:val="000A2CA4"/>
    <w:rsid w:val="000A510C"/>
    <w:rsid w:val="000A7672"/>
    <w:rsid w:val="000A7719"/>
    <w:rsid w:val="000B0619"/>
    <w:rsid w:val="000B14D2"/>
    <w:rsid w:val="000B220A"/>
    <w:rsid w:val="000B31A1"/>
    <w:rsid w:val="000B4A5B"/>
    <w:rsid w:val="000B6D31"/>
    <w:rsid w:val="000B72F9"/>
    <w:rsid w:val="000B7503"/>
    <w:rsid w:val="000C1628"/>
    <w:rsid w:val="000C2ED1"/>
    <w:rsid w:val="000C313D"/>
    <w:rsid w:val="000C56E2"/>
    <w:rsid w:val="000C5C40"/>
    <w:rsid w:val="000C69DE"/>
    <w:rsid w:val="000C7A93"/>
    <w:rsid w:val="000D07BB"/>
    <w:rsid w:val="000D4647"/>
    <w:rsid w:val="000D4DF1"/>
    <w:rsid w:val="000D65AE"/>
    <w:rsid w:val="000D7111"/>
    <w:rsid w:val="000D737C"/>
    <w:rsid w:val="000D7C93"/>
    <w:rsid w:val="000D7CCF"/>
    <w:rsid w:val="000E026D"/>
    <w:rsid w:val="000E0AC4"/>
    <w:rsid w:val="000E1E02"/>
    <w:rsid w:val="000E394A"/>
    <w:rsid w:val="000E3B0F"/>
    <w:rsid w:val="000E472F"/>
    <w:rsid w:val="000E4DA7"/>
    <w:rsid w:val="000E4FFA"/>
    <w:rsid w:val="000E52A8"/>
    <w:rsid w:val="000E6483"/>
    <w:rsid w:val="000E7DDF"/>
    <w:rsid w:val="000F008F"/>
    <w:rsid w:val="000F01D4"/>
    <w:rsid w:val="000F0986"/>
    <w:rsid w:val="000F1D05"/>
    <w:rsid w:val="000F3169"/>
    <w:rsid w:val="000F321E"/>
    <w:rsid w:val="000F40A5"/>
    <w:rsid w:val="000F5568"/>
    <w:rsid w:val="000F670D"/>
    <w:rsid w:val="001000FA"/>
    <w:rsid w:val="00100221"/>
    <w:rsid w:val="00100269"/>
    <w:rsid w:val="00101D2B"/>
    <w:rsid w:val="00102A34"/>
    <w:rsid w:val="00103532"/>
    <w:rsid w:val="0010416F"/>
    <w:rsid w:val="00105A5C"/>
    <w:rsid w:val="0010633E"/>
    <w:rsid w:val="001073CB"/>
    <w:rsid w:val="00107EBD"/>
    <w:rsid w:val="00111126"/>
    <w:rsid w:val="00111C5A"/>
    <w:rsid w:val="001137B7"/>
    <w:rsid w:val="001138B0"/>
    <w:rsid w:val="00114262"/>
    <w:rsid w:val="0011434B"/>
    <w:rsid w:val="00114BDA"/>
    <w:rsid w:val="00116FC1"/>
    <w:rsid w:val="001201D6"/>
    <w:rsid w:val="00120C38"/>
    <w:rsid w:val="0012101E"/>
    <w:rsid w:val="00121F84"/>
    <w:rsid w:val="00124BA8"/>
    <w:rsid w:val="00124D6F"/>
    <w:rsid w:val="0012617E"/>
    <w:rsid w:val="00127784"/>
    <w:rsid w:val="00127AB2"/>
    <w:rsid w:val="00130E38"/>
    <w:rsid w:val="001312F3"/>
    <w:rsid w:val="0013220A"/>
    <w:rsid w:val="0013336D"/>
    <w:rsid w:val="0013337F"/>
    <w:rsid w:val="00133CDF"/>
    <w:rsid w:val="00135827"/>
    <w:rsid w:val="00135A12"/>
    <w:rsid w:val="001378A9"/>
    <w:rsid w:val="00137AAB"/>
    <w:rsid w:val="00140278"/>
    <w:rsid w:val="00141FE8"/>
    <w:rsid w:val="001422F6"/>
    <w:rsid w:val="001436AB"/>
    <w:rsid w:val="00150622"/>
    <w:rsid w:val="00151532"/>
    <w:rsid w:val="001518A3"/>
    <w:rsid w:val="00151C49"/>
    <w:rsid w:val="0015274B"/>
    <w:rsid w:val="0015287F"/>
    <w:rsid w:val="00152B9F"/>
    <w:rsid w:val="001532D5"/>
    <w:rsid w:val="001553EE"/>
    <w:rsid w:val="0015564F"/>
    <w:rsid w:val="00156036"/>
    <w:rsid w:val="001564A4"/>
    <w:rsid w:val="00156A8F"/>
    <w:rsid w:val="001579BA"/>
    <w:rsid w:val="00157C04"/>
    <w:rsid w:val="00162012"/>
    <w:rsid w:val="00162A17"/>
    <w:rsid w:val="0016306C"/>
    <w:rsid w:val="00163F45"/>
    <w:rsid w:val="00165D48"/>
    <w:rsid w:val="00167100"/>
    <w:rsid w:val="00167B10"/>
    <w:rsid w:val="00167D0E"/>
    <w:rsid w:val="00170F3F"/>
    <w:rsid w:val="001710AA"/>
    <w:rsid w:val="0017131A"/>
    <w:rsid w:val="00171EC6"/>
    <w:rsid w:val="001766FB"/>
    <w:rsid w:val="0017683B"/>
    <w:rsid w:val="00177DF0"/>
    <w:rsid w:val="0018058B"/>
    <w:rsid w:val="00181C17"/>
    <w:rsid w:val="00182370"/>
    <w:rsid w:val="001823A9"/>
    <w:rsid w:val="00183AC2"/>
    <w:rsid w:val="00183D84"/>
    <w:rsid w:val="00184325"/>
    <w:rsid w:val="00187DFF"/>
    <w:rsid w:val="0019009B"/>
    <w:rsid w:val="00190E30"/>
    <w:rsid w:val="00191852"/>
    <w:rsid w:val="00191A5C"/>
    <w:rsid w:val="00192E16"/>
    <w:rsid w:val="001953F1"/>
    <w:rsid w:val="001965D7"/>
    <w:rsid w:val="00196ABA"/>
    <w:rsid w:val="0019704B"/>
    <w:rsid w:val="00197459"/>
    <w:rsid w:val="001A053D"/>
    <w:rsid w:val="001A1D5F"/>
    <w:rsid w:val="001A211A"/>
    <w:rsid w:val="001A23FA"/>
    <w:rsid w:val="001A3565"/>
    <w:rsid w:val="001A5519"/>
    <w:rsid w:val="001A63B2"/>
    <w:rsid w:val="001A7941"/>
    <w:rsid w:val="001A7C11"/>
    <w:rsid w:val="001B0676"/>
    <w:rsid w:val="001B07CE"/>
    <w:rsid w:val="001B1781"/>
    <w:rsid w:val="001B2C86"/>
    <w:rsid w:val="001B4144"/>
    <w:rsid w:val="001B42A0"/>
    <w:rsid w:val="001B447B"/>
    <w:rsid w:val="001B56C1"/>
    <w:rsid w:val="001B6A28"/>
    <w:rsid w:val="001C06C0"/>
    <w:rsid w:val="001C0931"/>
    <w:rsid w:val="001C1B2F"/>
    <w:rsid w:val="001C239E"/>
    <w:rsid w:val="001C2469"/>
    <w:rsid w:val="001C3220"/>
    <w:rsid w:val="001C53DE"/>
    <w:rsid w:val="001C5CA9"/>
    <w:rsid w:val="001C5EC0"/>
    <w:rsid w:val="001C6715"/>
    <w:rsid w:val="001C6BFB"/>
    <w:rsid w:val="001C7672"/>
    <w:rsid w:val="001D0854"/>
    <w:rsid w:val="001D27D2"/>
    <w:rsid w:val="001D28D3"/>
    <w:rsid w:val="001D4C0F"/>
    <w:rsid w:val="001D4C77"/>
    <w:rsid w:val="001D77A7"/>
    <w:rsid w:val="001D7DEF"/>
    <w:rsid w:val="001E2C03"/>
    <w:rsid w:val="001E3AEC"/>
    <w:rsid w:val="001E3F24"/>
    <w:rsid w:val="001E4A41"/>
    <w:rsid w:val="001E4B7C"/>
    <w:rsid w:val="001E4BBC"/>
    <w:rsid w:val="001E5066"/>
    <w:rsid w:val="001E5956"/>
    <w:rsid w:val="001E79BD"/>
    <w:rsid w:val="001F0078"/>
    <w:rsid w:val="001F1FDB"/>
    <w:rsid w:val="001F2032"/>
    <w:rsid w:val="001F39DF"/>
    <w:rsid w:val="001F4D0D"/>
    <w:rsid w:val="001F5686"/>
    <w:rsid w:val="00200D04"/>
    <w:rsid w:val="00200DC1"/>
    <w:rsid w:val="00201AC9"/>
    <w:rsid w:val="0020248A"/>
    <w:rsid w:val="002029C8"/>
    <w:rsid w:val="00202F32"/>
    <w:rsid w:val="0020449A"/>
    <w:rsid w:val="00204C8D"/>
    <w:rsid w:val="00204ED4"/>
    <w:rsid w:val="002057C8"/>
    <w:rsid w:val="00205EC9"/>
    <w:rsid w:val="00206913"/>
    <w:rsid w:val="00206ED0"/>
    <w:rsid w:val="002101D1"/>
    <w:rsid w:val="00210D9A"/>
    <w:rsid w:val="002116A4"/>
    <w:rsid w:val="0021302A"/>
    <w:rsid w:val="00213E52"/>
    <w:rsid w:val="00217866"/>
    <w:rsid w:val="002207BE"/>
    <w:rsid w:val="00221653"/>
    <w:rsid w:val="00221C2C"/>
    <w:rsid w:val="00221C49"/>
    <w:rsid w:val="00221D55"/>
    <w:rsid w:val="00222871"/>
    <w:rsid w:val="00225E25"/>
    <w:rsid w:val="0022602B"/>
    <w:rsid w:val="00227F36"/>
    <w:rsid w:val="002301A9"/>
    <w:rsid w:val="002308AA"/>
    <w:rsid w:val="002308AD"/>
    <w:rsid w:val="00230BDF"/>
    <w:rsid w:val="002316FE"/>
    <w:rsid w:val="00232F2D"/>
    <w:rsid w:val="00233742"/>
    <w:rsid w:val="00234D54"/>
    <w:rsid w:val="002356C1"/>
    <w:rsid w:val="00236224"/>
    <w:rsid w:val="00237CCD"/>
    <w:rsid w:val="00240A4E"/>
    <w:rsid w:val="002452CA"/>
    <w:rsid w:val="00246B94"/>
    <w:rsid w:val="00246CDC"/>
    <w:rsid w:val="00246F4E"/>
    <w:rsid w:val="00247239"/>
    <w:rsid w:val="0024783E"/>
    <w:rsid w:val="00247EAE"/>
    <w:rsid w:val="002501E9"/>
    <w:rsid w:val="00250A54"/>
    <w:rsid w:val="00250D16"/>
    <w:rsid w:val="002515CE"/>
    <w:rsid w:val="002519E8"/>
    <w:rsid w:val="00253A01"/>
    <w:rsid w:val="00254CF5"/>
    <w:rsid w:val="002560BA"/>
    <w:rsid w:val="00257D9D"/>
    <w:rsid w:val="002616E3"/>
    <w:rsid w:val="00262EC9"/>
    <w:rsid w:val="00263DD1"/>
    <w:rsid w:val="00263E88"/>
    <w:rsid w:val="00265828"/>
    <w:rsid w:val="00265E92"/>
    <w:rsid w:val="0026646B"/>
    <w:rsid w:val="0027069E"/>
    <w:rsid w:val="002706DB"/>
    <w:rsid w:val="0027108A"/>
    <w:rsid w:val="00271802"/>
    <w:rsid w:val="00272756"/>
    <w:rsid w:val="00272F41"/>
    <w:rsid w:val="00274B0E"/>
    <w:rsid w:val="00275AEA"/>
    <w:rsid w:val="00275CB4"/>
    <w:rsid w:val="00276115"/>
    <w:rsid w:val="00276304"/>
    <w:rsid w:val="00276A35"/>
    <w:rsid w:val="00276AA8"/>
    <w:rsid w:val="002772D2"/>
    <w:rsid w:val="00277533"/>
    <w:rsid w:val="00277C49"/>
    <w:rsid w:val="00280826"/>
    <w:rsid w:val="00282DCB"/>
    <w:rsid w:val="0029212A"/>
    <w:rsid w:val="002941E9"/>
    <w:rsid w:val="002953C1"/>
    <w:rsid w:val="00296163"/>
    <w:rsid w:val="002969BA"/>
    <w:rsid w:val="00296A9D"/>
    <w:rsid w:val="002974E9"/>
    <w:rsid w:val="002A00C2"/>
    <w:rsid w:val="002A2C16"/>
    <w:rsid w:val="002A3C3E"/>
    <w:rsid w:val="002A4795"/>
    <w:rsid w:val="002A5199"/>
    <w:rsid w:val="002A519D"/>
    <w:rsid w:val="002A51D1"/>
    <w:rsid w:val="002B0AF5"/>
    <w:rsid w:val="002B13D5"/>
    <w:rsid w:val="002B250D"/>
    <w:rsid w:val="002B6AC8"/>
    <w:rsid w:val="002B7755"/>
    <w:rsid w:val="002C0191"/>
    <w:rsid w:val="002C0CF8"/>
    <w:rsid w:val="002C1AD7"/>
    <w:rsid w:val="002C2E71"/>
    <w:rsid w:val="002C5A3B"/>
    <w:rsid w:val="002C6D46"/>
    <w:rsid w:val="002C7272"/>
    <w:rsid w:val="002C79CE"/>
    <w:rsid w:val="002D13A3"/>
    <w:rsid w:val="002D1616"/>
    <w:rsid w:val="002D46C7"/>
    <w:rsid w:val="002D4F65"/>
    <w:rsid w:val="002D59E2"/>
    <w:rsid w:val="002D6435"/>
    <w:rsid w:val="002D69A5"/>
    <w:rsid w:val="002D74D0"/>
    <w:rsid w:val="002E062D"/>
    <w:rsid w:val="002E084E"/>
    <w:rsid w:val="002E18EB"/>
    <w:rsid w:val="002E207A"/>
    <w:rsid w:val="002E284A"/>
    <w:rsid w:val="002E61F4"/>
    <w:rsid w:val="002E67EF"/>
    <w:rsid w:val="002E7199"/>
    <w:rsid w:val="002E71F1"/>
    <w:rsid w:val="002F0193"/>
    <w:rsid w:val="002F0212"/>
    <w:rsid w:val="002F086C"/>
    <w:rsid w:val="002F0A8B"/>
    <w:rsid w:val="002F1A27"/>
    <w:rsid w:val="002F3CED"/>
    <w:rsid w:val="002F3F75"/>
    <w:rsid w:val="002F452A"/>
    <w:rsid w:val="002F5132"/>
    <w:rsid w:val="002F51D9"/>
    <w:rsid w:val="002F580E"/>
    <w:rsid w:val="002F5BDF"/>
    <w:rsid w:val="002F6209"/>
    <w:rsid w:val="002F6B79"/>
    <w:rsid w:val="002F6BDD"/>
    <w:rsid w:val="002F758F"/>
    <w:rsid w:val="002F7675"/>
    <w:rsid w:val="002F77ED"/>
    <w:rsid w:val="00300225"/>
    <w:rsid w:val="003007E5"/>
    <w:rsid w:val="00301B6F"/>
    <w:rsid w:val="00301E17"/>
    <w:rsid w:val="00302FE7"/>
    <w:rsid w:val="003048A7"/>
    <w:rsid w:val="00305917"/>
    <w:rsid w:val="00306B0D"/>
    <w:rsid w:val="00306DBE"/>
    <w:rsid w:val="003075B8"/>
    <w:rsid w:val="003103C9"/>
    <w:rsid w:val="00310751"/>
    <w:rsid w:val="003119FE"/>
    <w:rsid w:val="00311C06"/>
    <w:rsid w:val="00311F32"/>
    <w:rsid w:val="00312D0D"/>
    <w:rsid w:val="00312EB4"/>
    <w:rsid w:val="00313F5B"/>
    <w:rsid w:val="003149F8"/>
    <w:rsid w:val="00314F0B"/>
    <w:rsid w:val="00314FDB"/>
    <w:rsid w:val="003159AB"/>
    <w:rsid w:val="00315A5D"/>
    <w:rsid w:val="003164C5"/>
    <w:rsid w:val="00316AA1"/>
    <w:rsid w:val="00321C30"/>
    <w:rsid w:val="00322C55"/>
    <w:rsid w:val="00322E65"/>
    <w:rsid w:val="00322F41"/>
    <w:rsid w:val="00323339"/>
    <w:rsid w:val="003237E1"/>
    <w:rsid w:val="003248A1"/>
    <w:rsid w:val="003264A1"/>
    <w:rsid w:val="003269C0"/>
    <w:rsid w:val="00326B4A"/>
    <w:rsid w:val="00327BCD"/>
    <w:rsid w:val="003312C8"/>
    <w:rsid w:val="00331396"/>
    <w:rsid w:val="00331851"/>
    <w:rsid w:val="00331A01"/>
    <w:rsid w:val="00331C73"/>
    <w:rsid w:val="00332BB0"/>
    <w:rsid w:val="0033412A"/>
    <w:rsid w:val="0033419B"/>
    <w:rsid w:val="003341A0"/>
    <w:rsid w:val="0033509E"/>
    <w:rsid w:val="003350E6"/>
    <w:rsid w:val="00335836"/>
    <w:rsid w:val="00335908"/>
    <w:rsid w:val="00336226"/>
    <w:rsid w:val="00336755"/>
    <w:rsid w:val="00337182"/>
    <w:rsid w:val="003371BF"/>
    <w:rsid w:val="00341380"/>
    <w:rsid w:val="003415C6"/>
    <w:rsid w:val="003417D9"/>
    <w:rsid w:val="003419E0"/>
    <w:rsid w:val="00342072"/>
    <w:rsid w:val="003425A2"/>
    <w:rsid w:val="00342827"/>
    <w:rsid w:val="0034285C"/>
    <w:rsid w:val="00343714"/>
    <w:rsid w:val="003437EB"/>
    <w:rsid w:val="00343E67"/>
    <w:rsid w:val="003440A3"/>
    <w:rsid w:val="00345098"/>
    <w:rsid w:val="0034537A"/>
    <w:rsid w:val="003455C8"/>
    <w:rsid w:val="00347474"/>
    <w:rsid w:val="00347C33"/>
    <w:rsid w:val="00350BE4"/>
    <w:rsid w:val="00350C76"/>
    <w:rsid w:val="00351E82"/>
    <w:rsid w:val="0035280D"/>
    <w:rsid w:val="00360B8C"/>
    <w:rsid w:val="003612D3"/>
    <w:rsid w:val="003620F9"/>
    <w:rsid w:val="00362169"/>
    <w:rsid w:val="003621D8"/>
    <w:rsid w:val="00363109"/>
    <w:rsid w:val="00363C74"/>
    <w:rsid w:val="003657D4"/>
    <w:rsid w:val="0036582D"/>
    <w:rsid w:val="003667CF"/>
    <w:rsid w:val="00373E9B"/>
    <w:rsid w:val="003762C1"/>
    <w:rsid w:val="00376EF5"/>
    <w:rsid w:val="00377405"/>
    <w:rsid w:val="003776DC"/>
    <w:rsid w:val="00380D3A"/>
    <w:rsid w:val="00381383"/>
    <w:rsid w:val="003815E7"/>
    <w:rsid w:val="0038426C"/>
    <w:rsid w:val="0038568A"/>
    <w:rsid w:val="0038734E"/>
    <w:rsid w:val="0038775D"/>
    <w:rsid w:val="00390D46"/>
    <w:rsid w:val="003921AB"/>
    <w:rsid w:val="00392D23"/>
    <w:rsid w:val="00392F69"/>
    <w:rsid w:val="0039352D"/>
    <w:rsid w:val="003942B4"/>
    <w:rsid w:val="00394949"/>
    <w:rsid w:val="00395829"/>
    <w:rsid w:val="00396608"/>
    <w:rsid w:val="0039749F"/>
    <w:rsid w:val="003A007E"/>
    <w:rsid w:val="003A0778"/>
    <w:rsid w:val="003A1AB9"/>
    <w:rsid w:val="003A4C4F"/>
    <w:rsid w:val="003A5414"/>
    <w:rsid w:val="003A6CD9"/>
    <w:rsid w:val="003A6E3D"/>
    <w:rsid w:val="003A7E84"/>
    <w:rsid w:val="003B0451"/>
    <w:rsid w:val="003B0A19"/>
    <w:rsid w:val="003B185E"/>
    <w:rsid w:val="003B2398"/>
    <w:rsid w:val="003B2A56"/>
    <w:rsid w:val="003B3702"/>
    <w:rsid w:val="003B4422"/>
    <w:rsid w:val="003B5EC2"/>
    <w:rsid w:val="003B67DA"/>
    <w:rsid w:val="003B6939"/>
    <w:rsid w:val="003B70A9"/>
    <w:rsid w:val="003B75E9"/>
    <w:rsid w:val="003C041B"/>
    <w:rsid w:val="003C0539"/>
    <w:rsid w:val="003C082A"/>
    <w:rsid w:val="003C0A3B"/>
    <w:rsid w:val="003C1E7B"/>
    <w:rsid w:val="003C1F2B"/>
    <w:rsid w:val="003C22EF"/>
    <w:rsid w:val="003C2583"/>
    <w:rsid w:val="003C3AE2"/>
    <w:rsid w:val="003C59A0"/>
    <w:rsid w:val="003C6E81"/>
    <w:rsid w:val="003C73E4"/>
    <w:rsid w:val="003C794F"/>
    <w:rsid w:val="003D0306"/>
    <w:rsid w:val="003D0E4F"/>
    <w:rsid w:val="003D1B04"/>
    <w:rsid w:val="003D1BE8"/>
    <w:rsid w:val="003D1FA4"/>
    <w:rsid w:val="003D2FB4"/>
    <w:rsid w:val="003D3281"/>
    <w:rsid w:val="003D39D5"/>
    <w:rsid w:val="003D6228"/>
    <w:rsid w:val="003E0B06"/>
    <w:rsid w:val="003E0ED9"/>
    <w:rsid w:val="003E2A5B"/>
    <w:rsid w:val="003E2D6D"/>
    <w:rsid w:val="003E37BF"/>
    <w:rsid w:val="003E3E63"/>
    <w:rsid w:val="003E4ABD"/>
    <w:rsid w:val="003E4AE1"/>
    <w:rsid w:val="003E5F39"/>
    <w:rsid w:val="003E6A89"/>
    <w:rsid w:val="003E7864"/>
    <w:rsid w:val="003F0904"/>
    <w:rsid w:val="003F0CF0"/>
    <w:rsid w:val="003F1E32"/>
    <w:rsid w:val="003F35EB"/>
    <w:rsid w:val="003F4F72"/>
    <w:rsid w:val="0040071A"/>
    <w:rsid w:val="0040087C"/>
    <w:rsid w:val="00401E00"/>
    <w:rsid w:val="004030C0"/>
    <w:rsid w:val="0040474D"/>
    <w:rsid w:val="00407353"/>
    <w:rsid w:val="00407FAD"/>
    <w:rsid w:val="00410AFD"/>
    <w:rsid w:val="00413830"/>
    <w:rsid w:val="00413DB5"/>
    <w:rsid w:val="00414430"/>
    <w:rsid w:val="00415086"/>
    <w:rsid w:val="00416B28"/>
    <w:rsid w:val="004224B5"/>
    <w:rsid w:val="004227B0"/>
    <w:rsid w:val="00422C7A"/>
    <w:rsid w:val="00422EB7"/>
    <w:rsid w:val="004237F1"/>
    <w:rsid w:val="0042413E"/>
    <w:rsid w:val="00425110"/>
    <w:rsid w:val="0042643B"/>
    <w:rsid w:val="0042762F"/>
    <w:rsid w:val="004279C0"/>
    <w:rsid w:val="00427CFB"/>
    <w:rsid w:val="0043225B"/>
    <w:rsid w:val="00432C96"/>
    <w:rsid w:val="00432FB3"/>
    <w:rsid w:val="00433596"/>
    <w:rsid w:val="00434475"/>
    <w:rsid w:val="004346B6"/>
    <w:rsid w:val="004353AB"/>
    <w:rsid w:val="004378A2"/>
    <w:rsid w:val="004423CF"/>
    <w:rsid w:val="00442617"/>
    <w:rsid w:val="00443225"/>
    <w:rsid w:val="00443FFF"/>
    <w:rsid w:val="00444340"/>
    <w:rsid w:val="00444500"/>
    <w:rsid w:val="00444657"/>
    <w:rsid w:val="00444B90"/>
    <w:rsid w:val="00445045"/>
    <w:rsid w:val="0044565F"/>
    <w:rsid w:val="004470B0"/>
    <w:rsid w:val="00447AC1"/>
    <w:rsid w:val="00450A15"/>
    <w:rsid w:val="00452221"/>
    <w:rsid w:val="00453300"/>
    <w:rsid w:val="00453CAC"/>
    <w:rsid w:val="00455569"/>
    <w:rsid w:val="0045681D"/>
    <w:rsid w:val="00462DA8"/>
    <w:rsid w:val="004646DF"/>
    <w:rsid w:val="00464DD4"/>
    <w:rsid w:val="004653D6"/>
    <w:rsid w:val="004665DB"/>
    <w:rsid w:val="00467D0E"/>
    <w:rsid w:val="00467F13"/>
    <w:rsid w:val="00470AB0"/>
    <w:rsid w:val="00472336"/>
    <w:rsid w:val="00472CD6"/>
    <w:rsid w:val="00474743"/>
    <w:rsid w:val="00474F18"/>
    <w:rsid w:val="004757E1"/>
    <w:rsid w:val="004769C1"/>
    <w:rsid w:val="00476C3C"/>
    <w:rsid w:val="004771EC"/>
    <w:rsid w:val="00477271"/>
    <w:rsid w:val="00477787"/>
    <w:rsid w:val="004778A9"/>
    <w:rsid w:val="004779AF"/>
    <w:rsid w:val="004779F0"/>
    <w:rsid w:val="00480A13"/>
    <w:rsid w:val="00480C2A"/>
    <w:rsid w:val="00483823"/>
    <w:rsid w:val="00486297"/>
    <w:rsid w:val="00490723"/>
    <w:rsid w:val="00490796"/>
    <w:rsid w:val="0049091C"/>
    <w:rsid w:val="00491497"/>
    <w:rsid w:val="00492C6C"/>
    <w:rsid w:val="00492D83"/>
    <w:rsid w:val="00493521"/>
    <w:rsid w:val="0049548B"/>
    <w:rsid w:val="004955D5"/>
    <w:rsid w:val="0049577D"/>
    <w:rsid w:val="0049607F"/>
    <w:rsid w:val="00496684"/>
    <w:rsid w:val="00497106"/>
    <w:rsid w:val="004A02DC"/>
    <w:rsid w:val="004A0D0C"/>
    <w:rsid w:val="004A199A"/>
    <w:rsid w:val="004A4008"/>
    <w:rsid w:val="004B1318"/>
    <w:rsid w:val="004B211B"/>
    <w:rsid w:val="004B2D7D"/>
    <w:rsid w:val="004B3361"/>
    <w:rsid w:val="004B3570"/>
    <w:rsid w:val="004B35AB"/>
    <w:rsid w:val="004B453D"/>
    <w:rsid w:val="004B4D57"/>
    <w:rsid w:val="004B4FEE"/>
    <w:rsid w:val="004B5DA0"/>
    <w:rsid w:val="004B6D74"/>
    <w:rsid w:val="004C0F79"/>
    <w:rsid w:val="004C13FB"/>
    <w:rsid w:val="004C268C"/>
    <w:rsid w:val="004C28BA"/>
    <w:rsid w:val="004C3062"/>
    <w:rsid w:val="004C3F35"/>
    <w:rsid w:val="004C3FED"/>
    <w:rsid w:val="004C4E96"/>
    <w:rsid w:val="004C5305"/>
    <w:rsid w:val="004C630D"/>
    <w:rsid w:val="004C786D"/>
    <w:rsid w:val="004D0336"/>
    <w:rsid w:val="004D1E6A"/>
    <w:rsid w:val="004D2676"/>
    <w:rsid w:val="004D26AA"/>
    <w:rsid w:val="004D2890"/>
    <w:rsid w:val="004D33B4"/>
    <w:rsid w:val="004D51F4"/>
    <w:rsid w:val="004D65D8"/>
    <w:rsid w:val="004D6E35"/>
    <w:rsid w:val="004D794D"/>
    <w:rsid w:val="004E00C4"/>
    <w:rsid w:val="004E0D16"/>
    <w:rsid w:val="004E2086"/>
    <w:rsid w:val="004E335B"/>
    <w:rsid w:val="004E33BC"/>
    <w:rsid w:val="004E360E"/>
    <w:rsid w:val="004E46A1"/>
    <w:rsid w:val="004E5BD7"/>
    <w:rsid w:val="004E64D5"/>
    <w:rsid w:val="004E6C16"/>
    <w:rsid w:val="004E6FFD"/>
    <w:rsid w:val="004E7F13"/>
    <w:rsid w:val="004F0C92"/>
    <w:rsid w:val="004F2E1F"/>
    <w:rsid w:val="004F3FC8"/>
    <w:rsid w:val="004F5189"/>
    <w:rsid w:val="004F57A5"/>
    <w:rsid w:val="004F5C4D"/>
    <w:rsid w:val="004F7767"/>
    <w:rsid w:val="004F7ED8"/>
    <w:rsid w:val="00500A8C"/>
    <w:rsid w:val="005011D5"/>
    <w:rsid w:val="00501AA3"/>
    <w:rsid w:val="00502481"/>
    <w:rsid w:val="00502F45"/>
    <w:rsid w:val="005030A2"/>
    <w:rsid w:val="00504331"/>
    <w:rsid w:val="00504FF8"/>
    <w:rsid w:val="0050729C"/>
    <w:rsid w:val="0050798A"/>
    <w:rsid w:val="005133C7"/>
    <w:rsid w:val="00513DA5"/>
    <w:rsid w:val="00514051"/>
    <w:rsid w:val="00515125"/>
    <w:rsid w:val="00515DAD"/>
    <w:rsid w:val="00515EA3"/>
    <w:rsid w:val="00516071"/>
    <w:rsid w:val="00516476"/>
    <w:rsid w:val="005177D7"/>
    <w:rsid w:val="005204E1"/>
    <w:rsid w:val="00520E41"/>
    <w:rsid w:val="00522401"/>
    <w:rsid w:val="005225CF"/>
    <w:rsid w:val="00524E61"/>
    <w:rsid w:val="00525B9D"/>
    <w:rsid w:val="005266D2"/>
    <w:rsid w:val="00526D1E"/>
    <w:rsid w:val="0053058A"/>
    <w:rsid w:val="00531607"/>
    <w:rsid w:val="0053231F"/>
    <w:rsid w:val="00533A42"/>
    <w:rsid w:val="00535863"/>
    <w:rsid w:val="00536E3A"/>
    <w:rsid w:val="00537654"/>
    <w:rsid w:val="0053775C"/>
    <w:rsid w:val="005379E7"/>
    <w:rsid w:val="00540495"/>
    <w:rsid w:val="005406C6"/>
    <w:rsid w:val="005423CF"/>
    <w:rsid w:val="00543956"/>
    <w:rsid w:val="005473D6"/>
    <w:rsid w:val="00550CD5"/>
    <w:rsid w:val="00551299"/>
    <w:rsid w:val="00551A38"/>
    <w:rsid w:val="00551A8E"/>
    <w:rsid w:val="0055284D"/>
    <w:rsid w:val="00553A6B"/>
    <w:rsid w:val="005546A9"/>
    <w:rsid w:val="00554AE2"/>
    <w:rsid w:val="00555385"/>
    <w:rsid w:val="00555D90"/>
    <w:rsid w:val="00556629"/>
    <w:rsid w:val="005573DF"/>
    <w:rsid w:val="0056009F"/>
    <w:rsid w:val="0056304A"/>
    <w:rsid w:val="0056491F"/>
    <w:rsid w:val="00564CF0"/>
    <w:rsid w:val="005667DE"/>
    <w:rsid w:val="00566B67"/>
    <w:rsid w:val="00570170"/>
    <w:rsid w:val="00571780"/>
    <w:rsid w:val="00571E7C"/>
    <w:rsid w:val="00571ECC"/>
    <w:rsid w:val="00572AF3"/>
    <w:rsid w:val="00572FFB"/>
    <w:rsid w:val="00574682"/>
    <w:rsid w:val="00575703"/>
    <w:rsid w:val="005767C7"/>
    <w:rsid w:val="00576A26"/>
    <w:rsid w:val="00577020"/>
    <w:rsid w:val="005770E5"/>
    <w:rsid w:val="005771C2"/>
    <w:rsid w:val="0058024F"/>
    <w:rsid w:val="00584083"/>
    <w:rsid w:val="0058437B"/>
    <w:rsid w:val="00585177"/>
    <w:rsid w:val="00585301"/>
    <w:rsid w:val="0058599E"/>
    <w:rsid w:val="00586A24"/>
    <w:rsid w:val="00586BBD"/>
    <w:rsid w:val="00586E94"/>
    <w:rsid w:val="00590783"/>
    <w:rsid w:val="00591840"/>
    <w:rsid w:val="00595167"/>
    <w:rsid w:val="0059596C"/>
    <w:rsid w:val="005A0B95"/>
    <w:rsid w:val="005A0C7B"/>
    <w:rsid w:val="005A1ABE"/>
    <w:rsid w:val="005A1D0A"/>
    <w:rsid w:val="005A4CF3"/>
    <w:rsid w:val="005A559F"/>
    <w:rsid w:val="005A5F2B"/>
    <w:rsid w:val="005A69D2"/>
    <w:rsid w:val="005A69D6"/>
    <w:rsid w:val="005A6B3F"/>
    <w:rsid w:val="005A72DE"/>
    <w:rsid w:val="005A77C9"/>
    <w:rsid w:val="005B1C24"/>
    <w:rsid w:val="005B2690"/>
    <w:rsid w:val="005B37AD"/>
    <w:rsid w:val="005B68FD"/>
    <w:rsid w:val="005B7322"/>
    <w:rsid w:val="005B77A4"/>
    <w:rsid w:val="005B7A5D"/>
    <w:rsid w:val="005C0A50"/>
    <w:rsid w:val="005C241E"/>
    <w:rsid w:val="005C3470"/>
    <w:rsid w:val="005C3FB1"/>
    <w:rsid w:val="005C5783"/>
    <w:rsid w:val="005C5C90"/>
    <w:rsid w:val="005C62DD"/>
    <w:rsid w:val="005C6819"/>
    <w:rsid w:val="005C7E73"/>
    <w:rsid w:val="005D07E6"/>
    <w:rsid w:val="005D13E6"/>
    <w:rsid w:val="005D15B1"/>
    <w:rsid w:val="005D1B32"/>
    <w:rsid w:val="005D2AB7"/>
    <w:rsid w:val="005D2E26"/>
    <w:rsid w:val="005D50EC"/>
    <w:rsid w:val="005D5985"/>
    <w:rsid w:val="005D5E32"/>
    <w:rsid w:val="005E19DB"/>
    <w:rsid w:val="005E3658"/>
    <w:rsid w:val="005E434C"/>
    <w:rsid w:val="005E4DAD"/>
    <w:rsid w:val="005E5501"/>
    <w:rsid w:val="005E6C14"/>
    <w:rsid w:val="005E6D82"/>
    <w:rsid w:val="005E6FFD"/>
    <w:rsid w:val="005E7192"/>
    <w:rsid w:val="005F0003"/>
    <w:rsid w:val="005F03B9"/>
    <w:rsid w:val="005F0C62"/>
    <w:rsid w:val="005F2447"/>
    <w:rsid w:val="005F552D"/>
    <w:rsid w:val="005F616A"/>
    <w:rsid w:val="005F6354"/>
    <w:rsid w:val="005F670C"/>
    <w:rsid w:val="005F7F64"/>
    <w:rsid w:val="0060074D"/>
    <w:rsid w:val="00600E7E"/>
    <w:rsid w:val="00600FC5"/>
    <w:rsid w:val="00601E16"/>
    <w:rsid w:val="006030EC"/>
    <w:rsid w:val="00603DD3"/>
    <w:rsid w:val="00604C1B"/>
    <w:rsid w:val="00605E79"/>
    <w:rsid w:val="006062A7"/>
    <w:rsid w:val="006063F3"/>
    <w:rsid w:val="006064E2"/>
    <w:rsid w:val="00607567"/>
    <w:rsid w:val="006111FE"/>
    <w:rsid w:val="006118F3"/>
    <w:rsid w:val="006125EC"/>
    <w:rsid w:val="00612ECF"/>
    <w:rsid w:val="00613359"/>
    <w:rsid w:val="00615998"/>
    <w:rsid w:val="00615DFD"/>
    <w:rsid w:val="006163A6"/>
    <w:rsid w:val="00616660"/>
    <w:rsid w:val="006167A9"/>
    <w:rsid w:val="006203A0"/>
    <w:rsid w:val="006208C4"/>
    <w:rsid w:val="00620C28"/>
    <w:rsid w:val="00621872"/>
    <w:rsid w:val="0062192C"/>
    <w:rsid w:val="00624552"/>
    <w:rsid w:val="00624A1D"/>
    <w:rsid w:val="00624D8A"/>
    <w:rsid w:val="0062514B"/>
    <w:rsid w:val="006266B1"/>
    <w:rsid w:val="006266FF"/>
    <w:rsid w:val="00627D15"/>
    <w:rsid w:val="00630161"/>
    <w:rsid w:val="00635137"/>
    <w:rsid w:val="00635D1E"/>
    <w:rsid w:val="00636B4E"/>
    <w:rsid w:val="0063723B"/>
    <w:rsid w:val="00637E22"/>
    <w:rsid w:val="006406A0"/>
    <w:rsid w:val="00640C8D"/>
    <w:rsid w:val="0064148C"/>
    <w:rsid w:val="00641E27"/>
    <w:rsid w:val="006428A8"/>
    <w:rsid w:val="00643BA2"/>
    <w:rsid w:val="006448C6"/>
    <w:rsid w:val="0064635D"/>
    <w:rsid w:val="0064771A"/>
    <w:rsid w:val="00651F00"/>
    <w:rsid w:val="006520AE"/>
    <w:rsid w:val="00652FEB"/>
    <w:rsid w:val="006532AC"/>
    <w:rsid w:val="006543D3"/>
    <w:rsid w:val="00657D0E"/>
    <w:rsid w:val="00657FFE"/>
    <w:rsid w:val="0066026C"/>
    <w:rsid w:val="00661CF6"/>
    <w:rsid w:val="00664336"/>
    <w:rsid w:val="00664954"/>
    <w:rsid w:val="006649A1"/>
    <w:rsid w:val="006659B0"/>
    <w:rsid w:val="0066682B"/>
    <w:rsid w:val="00670392"/>
    <w:rsid w:val="006707A8"/>
    <w:rsid w:val="00670F10"/>
    <w:rsid w:val="0067161C"/>
    <w:rsid w:val="00672A5C"/>
    <w:rsid w:val="00672BDA"/>
    <w:rsid w:val="00673253"/>
    <w:rsid w:val="00673A14"/>
    <w:rsid w:val="00674116"/>
    <w:rsid w:val="00674118"/>
    <w:rsid w:val="006751B5"/>
    <w:rsid w:val="00676435"/>
    <w:rsid w:val="00677FDC"/>
    <w:rsid w:val="006809AD"/>
    <w:rsid w:val="006809EE"/>
    <w:rsid w:val="00682120"/>
    <w:rsid w:val="00682EE9"/>
    <w:rsid w:val="006832B9"/>
    <w:rsid w:val="006846C5"/>
    <w:rsid w:val="00684B93"/>
    <w:rsid w:val="00685258"/>
    <w:rsid w:val="006853A4"/>
    <w:rsid w:val="00685453"/>
    <w:rsid w:val="00685AD6"/>
    <w:rsid w:val="006870BC"/>
    <w:rsid w:val="006879DB"/>
    <w:rsid w:val="0069097B"/>
    <w:rsid w:val="00691971"/>
    <w:rsid w:val="00693FCF"/>
    <w:rsid w:val="006952BA"/>
    <w:rsid w:val="00695C23"/>
    <w:rsid w:val="006960BF"/>
    <w:rsid w:val="006974E8"/>
    <w:rsid w:val="006A0D02"/>
    <w:rsid w:val="006A1C5B"/>
    <w:rsid w:val="006A32EF"/>
    <w:rsid w:val="006A4F82"/>
    <w:rsid w:val="006A7E29"/>
    <w:rsid w:val="006B11AC"/>
    <w:rsid w:val="006B1550"/>
    <w:rsid w:val="006B1BB7"/>
    <w:rsid w:val="006B5735"/>
    <w:rsid w:val="006B5E1E"/>
    <w:rsid w:val="006B637A"/>
    <w:rsid w:val="006B660F"/>
    <w:rsid w:val="006B75EB"/>
    <w:rsid w:val="006B7C00"/>
    <w:rsid w:val="006B7F2F"/>
    <w:rsid w:val="006C0DC1"/>
    <w:rsid w:val="006C28BE"/>
    <w:rsid w:val="006C3672"/>
    <w:rsid w:val="006C3FE7"/>
    <w:rsid w:val="006C42BC"/>
    <w:rsid w:val="006C4C15"/>
    <w:rsid w:val="006C691F"/>
    <w:rsid w:val="006C6D9C"/>
    <w:rsid w:val="006D01FC"/>
    <w:rsid w:val="006D05F8"/>
    <w:rsid w:val="006D2797"/>
    <w:rsid w:val="006D2C11"/>
    <w:rsid w:val="006D39F3"/>
    <w:rsid w:val="006D5427"/>
    <w:rsid w:val="006D743C"/>
    <w:rsid w:val="006E071F"/>
    <w:rsid w:val="006E1DFF"/>
    <w:rsid w:val="006E217A"/>
    <w:rsid w:val="006E2257"/>
    <w:rsid w:val="006E2E09"/>
    <w:rsid w:val="006E3FB7"/>
    <w:rsid w:val="006E4306"/>
    <w:rsid w:val="006E53AB"/>
    <w:rsid w:val="006E6C1C"/>
    <w:rsid w:val="006E7367"/>
    <w:rsid w:val="006E7E8F"/>
    <w:rsid w:val="006F120C"/>
    <w:rsid w:val="006F17B7"/>
    <w:rsid w:val="006F1A46"/>
    <w:rsid w:val="006F1BA2"/>
    <w:rsid w:val="006F1E40"/>
    <w:rsid w:val="006F2FB6"/>
    <w:rsid w:val="006F3333"/>
    <w:rsid w:val="006F564E"/>
    <w:rsid w:val="006F5E27"/>
    <w:rsid w:val="006F6638"/>
    <w:rsid w:val="006F767A"/>
    <w:rsid w:val="007016EC"/>
    <w:rsid w:val="007067AB"/>
    <w:rsid w:val="0071047B"/>
    <w:rsid w:val="00710509"/>
    <w:rsid w:val="00711792"/>
    <w:rsid w:val="00711B79"/>
    <w:rsid w:val="00711D0B"/>
    <w:rsid w:val="0071272D"/>
    <w:rsid w:val="00713079"/>
    <w:rsid w:val="00713D9B"/>
    <w:rsid w:val="00715268"/>
    <w:rsid w:val="00716A97"/>
    <w:rsid w:val="00717550"/>
    <w:rsid w:val="007202B8"/>
    <w:rsid w:val="007210E6"/>
    <w:rsid w:val="00722BEA"/>
    <w:rsid w:val="00722F7A"/>
    <w:rsid w:val="00724F4D"/>
    <w:rsid w:val="00725234"/>
    <w:rsid w:val="00725747"/>
    <w:rsid w:val="00725E9D"/>
    <w:rsid w:val="00726ECB"/>
    <w:rsid w:val="007278DF"/>
    <w:rsid w:val="00727A0E"/>
    <w:rsid w:val="00727EF9"/>
    <w:rsid w:val="007309C0"/>
    <w:rsid w:val="00731BE3"/>
    <w:rsid w:val="00734CF1"/>
    <w:rsid w:val="00734DC2"/>
    <w:rsid w:val="007356FA"/>
    <w:rsid w:val="0073624E"/>
    <w:rsid w:val="007365B3"/>
    <w:rsid w:val="00736939"/>
    <w:rsid w:val="00737465"/>
    <w:rsid w:val="00737902"/>
    <w:rsid w:val="00740E20"/>
    <w:rsid w:val="00741243"/>
    <w:rsid w:val="00742665"/>
    <w:rsid w:val="0074321B"/>
    <w:rsid w:val="00744AB7"/>
    <w:rsid w:val="00745BB1"/>
    <w:rsid w:val="00747DC3"/>
    <w:rsid w:val="007501A7"/>
    <w:rsid w:val="00750853"/>
    <w:rsid w:val="00752DF0"/>
    <w:rsid w:val="0075427F"/>
    <w:rsid w:val="00754314"/>
    <w:rsid w:val="007544A3"/>
    <w:rsid w:val="0075541B"/>
    <w:rsid w:val="00756402"/>
    <w:rsid w:val="007576B7"/>
    <w:rsid w:val="00760AB7"/>
    <w:rsid w:val="00762881"/>
    <w:rsid w:val="00762969"/>
    <w:rsid w:val="00762A44"/>
    <w:rsid w:val="0076549B"/>
    <w:rsid w:val="00766882"/>
    <w:rsid w:val="00770A53"/>
    <w:rsid w:val="00771157"/>
    <w:rsid w:val="0077194D"/>
    <w:rsid w:val="00772065"/>
    <w:rsid w:val="00772A71"/>
    <w:rsid w:val="00772BAC"/>
    <w:rsid w:val="007738B9"/>
    <w:rsid w:val="00773F5F"/>
    <w:rsid w:val="007748DC"/>
    <w:rsid w:val="0077529D"/>
    <w:rsid w:val="00775678"/>
    <w:rsid w:val="0077592C"/>
    <w:rsid w:val="00775ADF"/>
    <w:rsid w:val="00776F1E"/>
    <w:rsid w:val="0077713D"/>
    <w:rsid w:val="007779AD"/>
    <w:rsid w:val="00781386"/>
    <w:rsid w:val="007814B2"/>
    <w:rsid w:val="007818D8"/>
    <w:rsid w:val="00781B04"/>
    <w:rsid w:val="00781DE1"/>
    <w:rsid w:val="007822A7"/>
    <w:rsid w:val="007856A0"/>
    <w:rsid w:val="00786539"/>
    <w:rsid w:val="00791CAE"/>
    <w:rsid w:val="00793E97"/>
    <w:rsid w:val="007946C1"/>
    <w:rsid w:val="00797128"/>
    <w:rsid w:val="007A045D"/>
    <w:rsid w:val="007A1DA4"/>
    <w:rsid w:val="007A2FC4"/>
    <w:rsid w:val="007A55A4"/>
    <w:rsid w:val="007A56F1"/>
    <w:rsid w:val="007A6DFE"/>
    <w:rsid w:val="007A7340"/>
    <w:rsid w:val="007A75BF"/>
    <w:rsid w:val="007B258C"/>
    <w:rsid w:val="007B44BC"/>
    <w:rsid w:val="007B460E"/>
    <w:rsid w:val="007B4915"/>
    <w:rsid w:val="007B4CC9"/>
    <w:rsid w:val="007B506E"/>
    <w:rsid w:val="007B5FC7"/>
    <w:rsid w:val="007B6AD8"/>
    <w:rsid w:val="007C2154"/>
    <w:rsid w:val="007C280E"/>
    <w:rsid w:val="007C2966"/>
    <w:rsid w:val="007C2D5F"/>
    <w:rsid w:val="007C34B9"/>
    <w:rsid w:val="007C431D"/>
    <w:rsid w:val="007C4B8D"/>
    <w:rsid w:val="007C5768"/>
    <w:rsid w:val="007C6335"/>
    <w:rsid w:val="007D175F"/>
    <w:rsid w:val="007D3E3D"/>
    <w:rsid w:val="007D487E"/>
    <w:rsid w:val="007D547C"/>
    <w:rsid w:val="007D57B7"/>
    <w:rsid w:val="007D69FE"/>
    <w:rsid w:val="007D7301"/>
    <w:rsid w:val="007D75E1"/>
    <w:rsid w:val="007E052F"/>
    <w:rsid w:val="007E15E8"/>
    <w:rsid w:val="007E1A50"/>
    <w:rsid w:val="007E3904"/>
    <w:rsid w:val="007E450B"/>
    <w:rsid w:val="007E513F"/>
    <w:rsid w:val="007E53E6"/>
    <w:rsid w:val="007E606B"/>
    <w:rsid w:val="007E6579"/>
    <w:rsid w:val="007E6AE0"/>
    <w:rsid w:val="007E6CB4"/>
    <w:rsid w:val="007E71A1"/>
    <w:rsid w:val="007F0279"/>
    <w:rsid w:val="007F104C"/>
    <w:rsid w:val="007F1893"/>
    <w:rsid w:val="007F1FB4"/>
    <w:rsid w:val="007F33FF"/>
    <w:rsid w:val="007F3A7E"/>
    <w:rsid w:val="007F4ABF"/>
    <w:rsid w:val="007F5672"/>
    <w:rsid w:val="007F69F5"/>
    <w:rsid w:val="007F6A41"/>
    <w:rsid w:val="007F6B5B"/>
    <w:rsid w:val="00800CA8"/>
    <w:rsid w:val="00800CF9"/>
    <w:rsid w:val="00801B5F"/>
    <w:rsid w:val="00801D65"/>
    <w:rsid w:val="008024DC"/>
    <w:rsid w:val="00802DAD"/>
    <w:rsid w:val="00803008"/>
    <w:rsid w:val="00805A2D"/>
    <w:rsid w:val="00806794"/>
    <w:rsid w:val="00806FBD"/>
    <w:rsid w:val="0080722A"/>
    <w:rsid w:val="00810090"/>
    <w:rsid w:val="00810D91"/>
    <w:rsid w:val="008112BF"/>
    <w:rsid w:val="008116B5"/>
    <w:rsid w:val="008124BA"/>
    <w:rsid w:val="00812538"/>
    <w:rsid w:val="00813BBA"/>
    <w:rsid w:val="00814C47"/>
    <w:rsid w:val="008158E5"/>
    <w:rsid w:val="00815C36"/>
    <w:rsid w:val="00816F7C"/>
    <w:rsid w:val="00817F47"/>
    <w:rsid w:val="00817F87"/>
    <w:rsid w:val="008211EB"/>
    <w:rsid w:val="00821DCB"/>
    <w:rsid w:val="00822071"/>
    <w:rsid w:val="0082255D"/>
    <w:rsid w:val="008249DB"/>
    <w:rsid w:val="00824C11"/>
    <w:rsid w:val="00825BDE"/>
    <w:rsid w:val="00830F20"/>
    <w:rsid w:val="00832F38"/>
    <w:rsid w:val="00835003"/>
    <w:rsid w:val="008362FC"/>
    <w:rsid w:val="00836AB7"/>
    <w:rsid w:val="008371F0"/>
    <w:rsid w:val="008400D3"/>
    <w:rsid w:val="00841582"/>
    <w:rsid w:val="00841D1F"/>
    <w:rsid w:val="00842ED7"/>
    <w:rsid w:val="0084346A"/>
    <w:rsid w:val="008441FF"/>
    <w:rsid w:val="00844806"/>
    <w:rsid w:val="00844990"/>
    <w:rsid w:val="0084546C"/>
    <w:rsid w:val="00846654"/>
    <w:rsid w:val="00846CBF"/>
    <w:rsid w:val="00847EC1"/>
    <w:rsid w:val="00850B9B"/>
    <w:rsid w:val="008516C2"/>
    <w:rsid w:val="00851783"/>
    <w:rsid w:val="00851F4D"/>
    <w:rsid w:val="00852019"/>
    <w:rsid w:val="008525A8"/>
    <w:rsid w:val="00852863"/>
    <w:rsid w:val="00853335"/>
    <w:rsid w:val="00853DC1"/>
    <w:rsid w:val="0085409B"/>
    <w:rsid w:val="00854111"/>
    <w:rsid w:val="0085649B"/>
    <w:rsid w:val="00857726"/>
    <w:rsid w:val="00857C4C"/>
    <w:rsid w:val="00857C7D"/>
    <w:rsid w:val="00857DC5"/>
    <w:rsid w:val="00857FE8"/>
    <w:rsid w:val="00860252"/>
    <w:rsid w:val="008603DB"/>
    <w:rsid w:val="00860E92"/>
    <w:rsid w:val="00860F52"/>
    <w:rsid w:val="00861476"/>
    <w:rsid w:val="00861AB8"/>
    <w:rsid w:val="00862D4B"/>
    <w:rsid w:val="008662B0"/>
    <w:rsid w:val="00866310"/>
    <w:rsid w:val="00866323"/>
    <w:rsid w:val="008665D2"/>
    <w:rsid w:val="0086715B"/>
    <w:rsid w:val="00870A7D"/>
    <w:rsid w:val="008717B1"/>
    <w:rsid w:val="00872C88"/>
    <w:rsid w:val="00873377"/>
    <w:rsid w:val="0087384A"/>
    <w:rsid w:val="00874127"/>
    <w:rsid w:val="008805DB"/>
    <w:rsid w:val="00881E48"/>
    <w:rsid w:val="008849A7"/>
    <w:rsid w:val="00884C15"/>
    <w:rsid w:val="0088540C"/>
    <w:rsid w:val="008868AF"/>
    <w:rsid w:val="00886F53"/>
    <w:rsid w:val="0088759D"/>
    <w:rsid w:val="00890075"/>
    <w:rsid w:val="00890C5D"/>
    <w:rsid w:val="0089182F"/>
    <w:rsid w:val="00892256"/>
    <w:rsid w:val="008926AC"/>
    <w:rsid w:val="00892863"/>
    <w:rsid w:val="00894EE3"/>
    <w:rsid w:val="008952B1"/>
    <w:rsid w:val="00897383"/>
    <w:rsid w:val="0089767F"/>
    <w:rsid w:val="0089768F"/>
    <w:rsid w:val="008977CC"/>
    <w:rsid w:val="008A101D"/>
    <w:rsid w:val="008A1082"/>
    <w:rsid w:val="008A2479"/>
    <w:rsid w:val="008A28B6"/>
    <w:rsid w:val="008A3507"/>
    <w:rsid w:val="008A3C6C"/>
    <w:rsid w:val="008A42BE"/>
    <w:rsid w:val="008A58F8"/>
    <w:rsid w:val="008B0A19"/>
    <w:rsid w:val="008B0B38"/>
    <w:rsid w:val="008B0C59"/>
    <w:rsid w:val="008B44CF"/>
    <w:rsid w:val="008C24BC"/>
    <w:rsid w:val="008C29DD"/>
    <w:rsid w:val="008C30B7"/>
    <w:rsid w:val="008C3C29"/>
    <w:rsid w:val="008C3DA5"/>
    <w:rsid w:val="008C4C58"/>
    <w:rsid w:val="008C7358"/>
    <w:rsid w:val="008C74FF"/>
    <w:rsid w:val="008D2016"/>
    <w:rsid w:val="008D2E15"/>
    <w:rsid w:val="008D422C"/>
    <w:rsid w:val="008D45C9"/>
    <w:rsid w:val="008D6137"/>
    <w:rsid w:val="008D7CDA"/>
    <w:rsid w:val="008D7DF3"/>
    <w:rsid w:val="008E01D7"/>
    <w:rsid w:val="008E06C6"/>
    <w:rsid w:val="008E66A7"/>
    <w:rsid w:val="008E695D"/>
    <w:rsid w:val="008E7CFA"/>
    <w:rsid w:val="008F04A7"/>
    <w:rsid w:val="008F326E"/>
    <w:rsid w:val="008F3E19"/>
    <w:rsid w:val="008F5831"/>
    <w:rsid w:val="008F673E"/>
    <w:rsid w:val="008F772E"/>
    <w:rsid w:val="008F776B"/>
    <w:rsid w:val="009005CD"/>
    <w:rsid w:val="00901081"/>
    <w:rsid w:val="009015EF"/>
    <w:rsid w:val="00903822"/>
    <w:rsid w:val="0090497F"/>
    <w:rsid w:val="0090643A"/>
    <w:rsid w:val="00906A86"/>
    <w:rsid w:val="00906BBD"/>
    <w:rsid w:val="00907282"/>
    <w:rsid w:val="00907563"/>
    <w:rsid w:val="009100C2"/>
    <w:rsid w:val="009102EA"/>
    <w:rsid w:val="00910E83"/>
    <w:rsid w:val="009116C1"/>
    <w:rsid w:val="00911868"/>
    <w:rsid w:val="009120F8"/>
    <w:rsid w:val="00913C59"/>
    <w:rsid w:val="0091408A"/>
    <w:rsid w:val="0091421E"/>
    <w:rsid w:val="00916018"/>
    <w:rsid w:val="00917C96"/>
    <w:rsid w:val="00917F73"/>
    <w:rsid w:val="00921F8F"/>
    <w:rsid w:val="009224DF"/>
    <w:rsid w:val="00923D38"/>
    <w:rsid w:val="009256C8"/>
    <w:rsid w:val="009258DB"/>
    <w:rsid w:val="00926CC2"/>
    <w:rsid w:val="009304C0"/>
    <w:rsid w:val="00934115"/>
    <w:rsid w:val="00935FD6"/>
    <w:rsid w:val="0093620A"/>
    <w:rsid w:val="009372AD"/>
    <w:rsid w:val="00941F05"/>
    <w:rsid w:val="00943529"/>
    <w:rsid w:val="009442B5"/>
    <w:rsid w:val="009452E2"/>
    <w:rsid w:val="00945A9F"/>
    <w:rsid w:val="00945C01"/>
    <w:rsid w:val="00946A61"/>
    <w:rsid w:val="00946F6D"/>
    <w:rsid w:val="00950456"/>
    <w:rsid w:val="00950964"/>
    <w:rsid w:val="00950A4F"/>
    <w:rsid w:val="009517F6"/>
    <w:rsid w:val="009527BA"/>
    <w:rsid w:val="00953573"/>
    <w:rsid w:val="009549FF"/>
    <w:rsid w:val="0095545C"/>
    <w:rsid w:val="00956AF2"/>
    <w:rsid w:val="009570A9"/>
    <w:rsid w:val="009577C2"/>
    <w:rsid w:val="00957F0B"/>
    <w:rsid w:val="00960C7C"/>
    <w:rsid w:val="009610D1"/>
    <w:rsid w:val="00962AE1"/>
    <w:rsid w:val="00962B87"/>
    <w:rsid w:val="00963550"/>
    <w:rsid w:val="0096356C"/>
    <w:rsid w:val="00963DBE"/>
    <w:rsid w:val="00964108"/>
    <w:rsid w:val="00964FD8"/>
    <w:rsid w:val="009657E8"/>
    <w:rsid w:val="00965ADE"/>
    <w:rsid w:val="0096637B"/>
    <w:rsid w:val="00966A79"/>
    <w:rsid w:val="0097093B"/>
    <w:rsid w:val="00970F47"/>
    <w:rsid w:val="009716CF"/>
    <w:rsid w:val="00973CBF"/>
    <w:rsid w:val="00973ECD"/>
    <w:rsid w:val="00974489"/>
    <w:rsid w:val="00976995"/>
    <w:rsid w:val="00976A04"/>
    <w:rsid w:val="00980371"/>
    <w:rsid w:val="00981233"/>
    <w:rsid w:val="00981AA4"/>
    <w:rsid w:val="0098205F"/>
    <w:rsid w:val="00982905"/>
    <w:rsid w:val="00982BF9"/>
    <w:rsid w:val="00983E8E"/>
    <w:rsid w:val="009857F9"/>
    <w:rsid w:val="00985B8C"/>
    <w:rsid w:val="00986427"/>
    <w:rsid w:val="0098696C"/>
    <w:rsid w:val="00986B50"/>
    <w:rsid w:val="009873DB"/>
    <w:rsid w:val="00987708"/>
    <w:rsid w:val="0098794F"/>
    <w:rsid w:val="0099195E"/>
    <w:rsid w:val="009931A3"/>
    <w:rsid w:val="0099324E"/>
    <w:rsid w:val="0099409C"/>
    <w:rsid w:val="00995B23"/>
    <w:rsid w:val="00995D6F"/>
    <w:rsid w:val="00996192"/>
    <w:rsid w:val="00996711"/>
    <w:rsid w:val="00996776"/>
    <w:rsid w:val="00997142"/>
    <w:rsid w:val="009A0DCB"/>
    <w:rsid w:val="009A15F3"/>
    <w:rsid w:val="009A3637"/>
    <w:rsid w:val="009A574C"/>
    <w:rsid w:val="009A6C73"/>
    <w:rsid w:val="009A7191"/>
    <w:rsid w:val="009B1E77"/>
    <w:rsid w:val="009B3525"/>
    <w:rsid w:val="009B39AA"/>
    <w:rsid w:val="009B4584"/>
    <w:rsid w:val="009B50F3"/>
    <w:rsid w:val="009B5728"/>
    <w:rsid w:val="009B7149"/>
    <w:rsid w:val="009B7279"/>
    <w:rsid w:val="009B77F3"/>
    <w:rsid w:val="009B7C9C"/>
    <w:rsid w:val="009C0AE7"/>
    <w:rsid w:val="009C285F"/>
    <w:rsid w:val="009C2D66"/>
    <w:rsid w:val="009C4F03"/>
    <w:rsid w:val="009C5C50"/>
    <w:rsid w:val="009C5D8C"/>
    <w:rsid w:val="009C6D43"/>
    <w:rsid w:val="009C703E"/>
    <w:rsid w:val="009C7F0D"/>
    <w:rsid w:val="009D1162"/>
    <w:rsid w:val="009D2ACC"/>
    <w:rsid w:val="009D3024"/>
    <w:rsid w:val="009D31C0"/>
    <w:rsid w:val="009D3F8B"/>
    <w:rsid w:val="009D6529"/>
    <w:rsid w:val="009D7727"/>
    <w:rsid w:val="009D7750"/>
    <w:rsid w:val="009E0651"/>
    <w:rsid w:val="009E0684"/>
    <w:rsid w:val="009E0C82"/>
    <w:rsid w:val="009E22AB"/>
    <w:rsid w:val="009E23BB"/>
    <w:rsid w:val="009E34CB"/>
    <w:rsid w:val="009E3538"/>
    <w:rsid w:val="009E3606"/>
    <w:rsid w:val="009E41E9"/>
    <w:rsid w:val="009E4E90"/>
    <w:rsid w:val="009E4F33"/>
    <w:rsid w:val="009E61CE"/>
    <w:rsid w:val="009E7103"/>
    <w:rsid w:val="009F2B39"/>
    <w:rsid w:val="009F2D64"/>
    <w:rsid w:val="009F31E1"/>
    <w:rsid w:val="009F4A3A"/>
    <w:rsid w:val="009F4DC0"/>
    <w:rsid w:val="009F5200"/>
    <w:rsid w:val="009F65AB"/>
    <w:rsid w:val="009F68DF"/>
    <w:rsid w:val="00A001FB"/>
    <w:rsid w:val="00A00980"/>
    <w:rsid w:val="00A00EF2"/>
    <w:rsid w:val="00A01502"/>
    <w:rsid w:val="00A0158E"/>
    <w:rsid w:val="00A01BE4"/>
    <w:rsid w:val="00A035DC"/>
    <w:rsid w:val="00A03A0D"/>
    <w:rsid w:val="00A03C26"/>
    <w:rsid w:val="00A04225"/>
    <w:rsid w:val="00A0470A"/>
    <w:rsid w:val="00A0534D"/>
    <w:rsid w:val="00A05B62"/>
    <w:rsid w:val="00A07D1D"/>
    <w:rsid w:val="00A10A0D"/>
    <w:rsid w:val="00A110CF"/>
    <w:rsid w:val="00A11FC3"/>
    <w:rsid w:val="00A14F27"/>
    <w:rsid w:val="00A16C60"/>
    <w:rsid w:val="00A16F18"/>
    <w:rsid w:val="00A17721"/>
    <w:rsid w:val="00A2039F"/>
    <w:rsid w:val="00A20410"/>
    <w:rsid w:val="00A211FC"/>
    <w:rsid w:val="00A21428"/>
    <w:rsid w:val="00A21721"/>
    <w:rsid w:val="00A219BA"/>
    <w:rsid w:val="00A2200A"/>
    <w:rsid w:val="00A234AD"/>
    <w:rsid w:val="00A23D73"/>
    <w:rsid w:val="00A25043"/>
    <w:rsid w:val="00A267BD"/>
    <w:rsid w:val="00A273B2"/>
    <w:rsid w:val="00A275EC"/>
    <w:rsid w:val="00A277A9"/>
    <w:rsid w:val="00A30790"/>
    <w:rsid w:val="00A31614"/>
    <w:rsid w:val="00A3205E"/>
    <w:rsid w:val="00A32642"/>
    <w:rsid w:val="00A327D4"/>
    <w:rsid w:val="00A338B2"/>
    <w:rsid w:val="00A33E03"/>
    <w:rsid w:val="00A342EE"/>
    <w:rsid w:val="00A34A28"/>
    <w:rsid w:val="00A35229"/>
    <w:rsid w:val="00A36BF7"/>
    <w:rsid w:val="00A36D28"/>
    <w:rsid w:val="00A37293"/>
    <w:rsid w:val="00A37B68"/>
    <w:rsid w:val="00A4061B"/>
    <w:rsid w:val="00A41CD9"/>
    <w:rsid w:val="00A429D6"/>
    <w:rsid w:val="00A4343E"/>
    <w:rsid w:val="00A44C82"/>
    <w:rsid w:val="00A45A7A"/>
    <w:rsid w:val="00A45AF9"/>
    <w:rsid w:val="00A5109D"/>
    <w:rsid w:val="00A524DA"/>
    <w:rsid w:val="00A54471"/>
    <w:rsid w:val="00A54A5A"/>
    <w:rsid w:val="00A570F0"/>
    <w:rsid w:val="00A5719C"/>
    <w:rsid w:val="00A57B90"/>
    <w:rsid w:val="00A57DF1"/>
    <w:rsid w:val="00A57E12"/>
    <w:rsid w:val="00A57F60"/>
    <w:rsid w:val="00A602F5"/>
    <w:rsid w:val="00A60E02"/>
    <w:rsid w:val="00A60E2E"/>
    <w:rsid w:val="00A6178B"/>
    <w:rsid w:val="00A6364E"/>
    <w:rsid w:val="00A64278"/>
    <w:rsid w:val="00A64B7A"/>
    <w:rsid w:val="00A659B9"/>
    <w:rsid w:val="00A66729"/>
    <w:rsid w:val="00A66FDB"/>
    <w:rsid w:val="00A670D8"/>
    <w:rsid w:val="00A672FA"/>
    <w:rsid w:val="00A71E23"/>
    <w:rsid w:val="00A7393B"/>
    <w:rsid w:val="00A74039"/>
    <w:rsid w:val="00A748CA"/>
    <w:rsid w:val="00A74A79"/>
    <w:rsid w:val="00A754C2"/>
    <w:rsid w:val="00A7560E"/>
    <w:rsid w:val="00A75C00"/>
    <w:rsid w:val="00A7768F"/>
    <w:rsid w:val="00A77E4D"/>
    <w:rsid w:val="00A81BCA"/>
    <w:rsid w:val="00A8221C"/>
    <w:rsid w:val="00A84B4C"/>
    <w:rsid w:val="00A85B78"/>
    <w:rsid w:val="00A85BB7"/>
    <w:rsid w:val="00A86596"/>
    <w:rsid w:val="00A86E11"/>
    <w:rsid w:val="00A87DC0"/>
    <w:rsid w:val="00A87F1D"/>
    <w:rsid w:val="00A910C5"/>
    <w:rsid w:val="00A92AAA"/>
    <w:rsid w:val="00A93400"/>
    <w:rsid w:val="00A93B6F"/>
    <w:rsid w:val="00A956CE"/>
    <w:rsid w:val="00A96B88"/>
    <w:rsid w:val="00AA03B1"/>
    <w:rsid w:val="00AA048B"/>
    <w:rsid w:val="00AA07F4"/>
    <w:rsid w:val="00AA0841"/>
    <w:rsid w:val="00AA134B"/>
    <w:rsid w:val="00AA28B8"/>
    <w:rsid w:val="00AA30A9"/>
    <w:rsid w:val="00AA333A"/>
    <w:rsid w:val="00AA4897"/>
    <w:rsid w:val="00AA4B22"/>
    <w:rsid w:val="00AA5FE2"/>
    <w:rsid w:val="00AA6983"/>
    <w:rsid w:val="00AA6DB3"/>
    <w:rsid w:val="00AA7AA3"/>
    <w:rsid w:val="00AB153F"/>
    <w:rsid w:val="00AB1AFB"/>
    <w:rsid w:val="00AB1C9A"/>
    <w:rsid w:val="00AB1D21"/>
    <w:rsid w:val="00AB227B"/>
    <w:rsid w:val="00AB303C"/>
    <w:rsid w:val="00AB333F"/>
    <w:rsid w:val="00AB3B2E"/>
    <w:rsid w:val="00AB3D8E"/>
    <w:rsid w:val="00AB4419"/>
    <w:rsid w:val="00AB472A"/>
    <w:rsid w:val="00AB4BF0"/>
    <w:rsid w:val="00AB51C4"/>
    <w:rsid w:val="00AB5506"/>
    <w:rsid w:val="00AB7D2F"/>
    <w:rsid w:val="00AC043B"/>
    <w:rsid w:val="00AC1096"/>
    <w:rsid w:val="00AC1D06"/>
    <w:rsid w:val="00AC2280"/>
    <w:rsid w:val="00AC2506"/>
    <w:rsid w:val="00AC2692"/>
    <w:rsid w:val="00AC2E45"/>
    <w:rsid w:val="00AC2F71"/>
    <w:rsid w:val="00AC400B"/>
    <w:rsid w:val="00AC5CA7"/>
    <w:rsid w:val="00AC6AF7"/>
    <w:rsid w:val="00AC6BFE"/>
    <w:rsid w:val="00AC7E31"/>
    <w:rsid w:val="00AD21EC"/>
    <w:rsid w:val="00AD3633"/>
    <w:rsid w:val="00AD3773"/>
    <w:rsid w:val="00AD5626"/>
    <w:rsid w:val="00AD587C"/>
    <w:rsid w:val="00AD6BBB"/>
    <w:rsid w:val="00AD7D92"/>
    <w:rsid w:val="00AE1020"/>
    <w:rsid w:val="00AE1098"/>
    <w:rsid w:val="00AE22F3"/>
    <w:rsid w:val="00AE6404"/>
    <w:rsid w:val="00AE68A7"/>
    <w:rsid w:val="00AE6BE4"/>
    <w:rsid w:val="00AE7313"/>
    <w:rsid w:val="00AE7847"/>
    <w:rsid w:val="00AF0016"/>
    <w:rsid w:val="00AF1797"/>
    <w:rsid w:val="00AF1BF1"/>
    <w:rsid w:val="00AF2721"/>
    <w:rsid w:val="00AF34DA"/>
    <w:rsid w:val="00AF4734"/>
    <w:rsid w:val="00AF4D5E"/>
    <w:rsid w:val="00B001E9"/>
    <w:rsid w:val="00B00769"/>
    <w:rsid w:val="00B00B1F"/>
    <w:rsid w:val="00B00C0B"/>
    <w:rsid w:val="00B0105A"/>
    <w:rsid w:val="00B037C1"/>
    <w:rsid w:val="00B0540B"/>
    <w:rsid w:val="00B06EFE"/>
    <w:rsid w:val="00B112A7"/>
    <w:rsid w:val="00B120B6"/>
    <w:rsid w:val="00B141FD"/>
    <w:rsid w:val="00B1465E"/>
    <w:rsid w:val="00B15DB8"/>
    <w:rsid w:val="00B167CF"/>
    <w:rsid w:val="00B1702B"/>
    <w:rsid w:val="00B22006"/>
    <w:rsid w:val="00B2249D"/>
    <w:rsid w:val="00B236C1"/>
    <w:rsid w:val="00B23D1D"/>
    <w:rsid w:val="00B25673"/>
    <w:rsid w:val="00B27395"/>
    <w:rsid w:val="00B27BEE"/>
    <w:rsid w:val="00B30520"/>
    <w:rsid w:val="00B30C04"/>
    <w:rsid w:val="00B31892"/>
    <w:rsid w:val="00B31B0F"/>
    <w:rsid w:val="00B31B79"/>
    <w:rsid w:val="00B349B7"/>
    <w:rsid w:val="00B34F32"/>
    <w:rsid w:val="00B356DF"/>
    <w:rsid w:val="00B3587D"/>
    <w:rsid w:val="00B362A1"/>
    <w:rsid w:val="00B36EE1"/>
    <w:rsid w:val="00B406E1"/>
    <w:rsid w:val="00B40FB9"/>
    <w:rsid w:val="00B4257E"/>
    <w:rsid w:val="00B44DA6"/>
    <w:rsid w:val="00B47EC1"/>
    <w:rsid w:val="00B512D4"/>
    <w:rsid w:val="00B51B40"/>
    <w:rsid w:val="00B51BBB"/>
    <w:rsid w:val="00B5266A"/>
    <w:rsid w:val="00B52C0E"/>
    <w:rsid w:val="00B52DFE"/>
    <w:rsid w:val="00B53B36"/>
    <w:rsid w:val="00B568DF"/>
    <w:rsid w:val="00B56FC3"/>
    <w:rsid w:val="00B57B09"/>
    <w:rsid w:val="00B62777"/>
    <w:rsid w:val="00B63614"/>
    <w:rsid w:val="00B6664C"/>
    <w:rsid w:val="00B668DD"/>
    <w:rsid w:val="00B709DC"/>
    <w:rsid w:val="00B71E42"/>
    <w:rsid w:val="00B71EBF"/>
    <w:rsid w:val="00B7265A"/>
    <w:rsid w:val="00B74B32"/>
    <w:rsid w:val="00B75C5D"/>
    <w:rsid w:val="00B75E85"/>
    <w:rsid w:val="00B76526"/>
    <w:rsid w:val="00B76963"/>
    <w:rsid w:val="00B7698E"/>
    <w:rsid w:val="00B77256"/>
    <w:rsid w:val="00B77C3D"/>
    <w:rsid w:val="00B80B9A"/>
    <w:rsid w:val="00B817A4"/>
    <w:rsid w:val="00B827C1"/>
    <w:rsid w:val="00B82A23"/>
    <w:rsid w:val="00B82EA6"/>
    <w:rsid w:val="00B83686"/>
    <w:rsid w:val="00B85116"/>
    <w:rsid w:val="00B85C5B"/>
    <w:rsid w:val="00B872D0"/>
    <w:rsid w:val="00B87736"/>
    <w:rsid w:val="00B87A86"/>
    <w:rsid w:val="00B87CAC"/>
    <w:rsid w:val="00B91A8E"/>
    <w:rsid w:val="00B91D8B"/>
    <w:rsid w:val="00B942A0"/>
    <w:rsid w:val="00B9479E"/>
    <w:rsid w:val="00B95F62"/>
    <w:rsid w:val="00BA0A1A"/>
    <w:rsid w:val="00BA0C04"/>
    <w:rsid w:val="00BA13D3"/>
    <w:rsid w:val="00BA1B8D"/>
    <w:rsid w:val="00BA1E51"/>
    <w:rsid w:val="00BA247A"/>
    <w:rsid w:val="00BA2C1D"/>
    <w:rsid w:val="00BA42D2"/>
    <w:rsid w:val="00BA44D7"/>
    <w:rsid w:val="00BA49FF"/>
    <w:rsid w:val="00BA4A87"/>
    <w:rsid w:val="00BA5528"/>
    <w:rsid w:val="00BA5CC0"/>
    <w:rsid w:val="00BB1B85"/>
    <w:rsid w:val="00BB320C"/>
    <w:rsid w:val="00BB4BF4"/>
    <w:rsid w:val="00BB54B2"/>
    <w:rsid w:val="00BB7BF9"/>
    <w:rsid w:val="00BC15CB"/>
    <w:rsid w:val="00BC1B5A"/>
    <w:rsid w:val="00BC2579"/>
    <w:rsid w:val="00BC28AE"/>
    <w:rsid w:val="00BC3647"/>
    <w:rsid w:val="00BC5C5F"/>
    <w:rsid w:val="00BC790E"/>
    <w:rsid w:val="00BD174B"/>
    <w:rsid w:val="00BD2134"/>
    <w:rsid w:val="00BD4717"/>
    <w:rsid w:val="00BD5AE2"/>
    <w:rsid w:val="00BD5B8A"/>
    <w:rsid w:val="00BD5F25"/>
    <w:rsid w:val="00BD6208"/>
    <w:rsid w:val="00BD7FFC"/>
    <w:rsid w:val="00BE2296"/>
    <w:rsid w:val="00BE27F7"/>
    <w:rsid w:val="00BE35F1"/>
    <w:rsid w:val="00BE4AF0"/>
    <w:rsid w:val="00BE524D"/>
    <w:rsid w:val="00BE69F9"/>
    <w:rsid w:val="00BE7BF6"/>
    <w:rsid w:val="00BF0852"/>
    <w:rsid w:val="00BF08F6"/>
    <w:rsid w:val="00BF0B4A"/>
    <w:rsid w:val="00BF19FD"/>
    <w:rsid w:val="00BF2F94"/>
    <w:rsid w:val="00BF30FB"/>
    <w:rsid w:val="00BF46D6"/>
    <w:rsid w:val="00BF6731"/>
    <w:rsid w:val="00BF7545"/>
    <w:rsid w:val="00C029C3"/>
    <w:rsid w:val="00C04043"/>
    <w:rsid w:val="00C05FFE"/>
    <w:rsid w:val="00C06778"/>
    <w:rsid w:val="00C103A9"/>
    <w:rsid w:val="00C10B3E"/>
    <w:rsid w:val="00C120B0"/>
    <w:rsid w:val="00C12C7D"/>
    <w:rsid w:val="00C137BA"/>
    <w:rsid w:val="00C15EC8"/>
    <w:rsid w:val="00C1614E"/>
    <w:rsid w:val="00C16243"/>
    <w:rsid w:val="00C163EE"/>
    <w:rsid w:val="00C16594"/>
    <w:rsid w:val="00C169C8"/>
    <w:rsid w:val="00C16A07"/>
    <w:rsid w:val="00C219BC"/>
    <w:rsid w:val="00C22E03"/>
    <w:rsid w:val="00C235D6"/>
    <w:rsid w:val="00C23DC0"/>
    <w:rsid w:val="00C23E7F"/>
    <w:rsid w:val="00C2441F"/>
    <w:rsid w:val="00C249E5"/>
    <w:rsid w:val="00C27291"/>
    <w:rsid w:val="00C30826"/>
    <w:rsid w:val="00C3133F"/>
    <w:rsid w:val="00C3144C"/>
    <w:rsid w:val="00C32136"/>
    <w:rsid w:val="00C32818"/>
    <w:rsid w:val="00C32A4E"/>
    <w:rsid w:val="00C333C5"/>
    <w:rsid w:val="00C3414C"/>
    <w:rsid w:val="00C342AD"/>
    <w:rsid w:val="00C34D23"/>
    <w:rsid w:val="00C36CD7"/>
    <w:rsid w:val="00C37731"/>
    <w:rsid w:val="00C4083B"/>
    <w:rsid w:val="00C42336"/>
    <w:rsid w:val="00C42506"/>
    <w:rsid w:val="00C4387D"/>
    <w:rsid w:val="00C45D6A"/>
    <w:rsid w:val="00C4668B"/>
    <w:rsid w:val="00C469BF"/>
    <w:rsid w:val="00C472BA"/>
    <w:rsid w:val="00C47C7F"/>
    <w:rsid w:val="00C50680"/>
    <w:rsid w:val="00C54655"/>
    <w:rsid w:val="00C54BF2"/>
    <w:rsid w:val="00C556C3"/>
    <w:rsid w:val="00C572CA"/>
    <w:rsid w:val="00C578EB"/>
    <w:rsid w:val="00C605EC"/>
    <w:rsid w:val="00C6121B"/>
    <w:rsid w:val="00C6148C"/>
    <w:rsid w:val="00C61503"/>
    <w:rsid w:val="00C616F8"/>
    <w:rsid w:val="00C61A73"/>
    <w:rsid w:val="00C632BA"/>
    <w:rsid w:val="00C63B4F"/>
    <w:rsid w:val="00C653E9"/>
    <w:rsid w:val="00C658D2"/>
    <w:rsid w:val="00C70DF3"/>
    <w:rsid w:val="00C71037"/>
    <w:rsid w:val="00C720EF"/>
    <w:rsid w:val="00C73331"/>
    <w:rsid w:val="00C74723"/>
    <w:rsid w:val="00C75C88"/>
    <w:rsid w:val="00C75FE7"/>
    <w:rsid w:val="00C80E13"/>
    <w:rsid w:val="00C830E8"/>
    <w:rsid w:val="00C83739"/>
    <w:rsid w:val="00C84222"/>
    <w:rsid w:val="00C848C0"/>
    <w:rsid w:val="00C86311"/>
    <w:rsid w:val="00C86C4B"/>
    <w:rsid w:val="00C86E83"/>
    <w:rsid w:val="00C86F02"/>
    <w:rsid w:val="00C87810"/>
    <w:rsid w:val="00C8788A"/>
    <w:rsid w:val="00C9029B"/>
    <w:rsid w:val="00C90A26"/>
    <w:rsid w:val="00C90F44"/>
    <w:rsid w:val="00C91500"/>
    <w:rsid w:val="00C91850"/>
    <w:rsid w:val="00C920D2"/>
    <w:rsid w:val="00C92288"/>
    <w:rsid w:val="00C94A71"/>
    <w:rsid w:val="00C94ED5"/>
    <w:rsid w:val="00CA08D1"/>
    <w:rsid w:val="00CA14B5"/>
    <w:rsid w:val="00CA1D54"/>
    <w:rsid w:val="00CA2BB8"/>
    <w:rsid w:val="00CA365C"/>
    <w:rsid w:val="00CA40D0"/>
    <w:rsid w:val="00CA433D"/>
    <w:rsid w:val="00CA45DC"/>
    <w:rsid w:val="00CA46FE"/>
    <w:rsid w:val="00CA493D"/>
    <w:rsid w:val="00CA4E10"/>
    <w:rsid w:val="00CA53D9"/>
    <w:rsid w:val="00CA5F19"/>
    <w:rsid w:val="00CA7A70"/>
    <w:rsid w:val="00CB0170"/>
    <w:rsid w:val="00CB0E42"/>
    <w:rsid w:val="00CB1D65"/>
    <w:rsid w:val="00CB1D69"/>
    <w:rsid w:val="00CB2AFA"/>
    <w:rsid w:val="00CB40D1"/>
    <w:rsid w:val="00CB5189"/>
    <w:rsid w:val="00CB67AA"/>
    <w:rsid w:val="00CB6B30"/>
    <w:rsid w:val="00CB76A5"/>
    <w:rsid w:val="00CB790D"/>
    <w:rsid w:val="00CC224C"/>
    <w:rsid w:val="00CC2733"/>
    <w:rsid w:val="00CC28BE"/>
    <w:rsid w:val="00CC2F55"/>
    <w:rsid w:val="00CC3B9F"/>
    <w:rsid w:val="00CC5555"/>
    <w:rsid w:val="00CC599F"/>
    <w:rsid w:val="00CC6862"/>
    <w:rsid w:val="00CC688C"/>
    <w:rsid w:val="00CC68AD"/>
    <w:rsid w:val="00CC6BFB"/>
    <w:rsid w:val="00CC6D13"/>
    <w:rsid w:val="00CC6EA4"/>
    <w:rsid w:val="00CC7DCD"/>
    <w:rsid w:val="00CD0C44"/>
    <w:rsid w:val="00CD2EDB"/>
    <w:rsid w:val="00CD50FE"/>
    <w:rsid w:val="00CE0017"/>
    <w:rsid w:val="00CE0615"/>
    <w:rsid w:val="00CE0B39"/>
    <w:rsid w:val="00CE1DCE"/>
    <w:rsid w:val="00CE1E64"/>
    <w:rsid w:val="00CE2EA0"/>
    <w:rsid w:val="00CE3584"/>
    <w:rsid w:val="00CE3D5D"/>
    <w:rsid w:val="00CE4101"/>
    <w:rsid w:val="00CE4383"/>
    <w:rsid w:val="00CE5254"/>
    <w:rsid w:val="00CE72D6"/>
    <w:rsid w:val="00CE7A33"/>
    <w:rsid w:val="00CF2554"/>
    <w:rsid w:val="00CF3660"/>
    <w:rsid w:val="00CF3F2D"/>
    <w:rsid w:val="00CF6A16"/>
    <w:rsid w:val="00CF6B96"/>
    <w:rsid w:val="00CF75DF"/>
    <w:rsid w:val="00CF7640"/>
    <w:rsid w:val="00D01202"/>
    <w:rsid w:val="00D03435"/>
    <w:rsid w:val="00D0352B"/>
    <w:rsid w:val="00D04561"/>
    <w:rsid w:val="00D06DE8"/>
    <w:rsid w:val="00D1015F"/>
    <w:rsid w:val="00D102B3"/>
    <w:rsid w:val="00D10862"/>
    <w:rsid w:val="00D10902"/>
    <w:rsid w:val="00D11A28"/>
    <w:rsid w:val="00D11AD2"/>
    <w:rsid w:val="00D11F4E"/>
    <w:rsid w:val="00D12405"/>
    <w:rsid w:val="00D147E4"/>
    <w:rsid w:val="00D17325"/>
    <w:rsid w:val="00D176EF"/>
    <w:rsid w:val="00D17845"/>
    <w:rsid w:val="00D2149D"/>
    <w:rsid w:val="00D2293A"/>
    <w:rsid w:val="00D234D6"/>
    <w:rsid w:val="00D23FCB"/>
    <w:rsid w:val="00D24431"/>
    <w:rsid w:val="00D24AB8"/>
    <w:rsid w:val="00D26397"/>
    <w:rsid w:val="00D266BA"/>
    <w:rsid w:val="00D27CE3"/>
    <w:rsid w:val="00D27DE7"/>
    <w:rsid w:val="00D30426"/>
    <w:rsid w:val="00D31A37"/>
    <w:rsid w:val="00D32576"/>
    <w:rsid w:val="00D32A5A"/>
    <w:rsid w:val="00D33147"/>
    <w:rsid w:val="00D33E42"/>
    <w:rsid w:val="00D33E84"/>
    <w:rsid w:val="00D33FA1"/>
    <w:rsid w:val="00D347B9"/>
    <w:rsid w:val="00D3515C"/>
    <w:rsid w:val="00D361A5"/>
    <w:rsid w:val="00D401FD"/>
    <w:rsid w:val="00D41DCC"/>
    <w:rsid w:val="00D4284A"/>
    <w:rsid w:val="00D42AB6"/>
    <w:rsid w:val="00D45C5C"/>
    <w:rsid w:val="00D469BE"/>
    <w:rsid w:val="00D476C7"/>
    <w:rsid w:val="00D47B9F"/>
    <w:rsid w:val="00D500D0"/>
    <w:rsid w:val="00D52225"/>
    <w:rsid w:val="00D5289D"/>
    <w:rsid w:val="00D53746"/>
    <w:rsid w:val="00D54202"/>
    <w:rsid w:val="00D54646"/>
    <w:rsid w:val="00D54867"/>
    <w:rsid w:val="00D5660D"/>
    <w:rsid w:val="00D56879"/>
    <w:rsid w:val="00D57551"/>
    <w:rsid w:val="00D57B01"/>
    <w:rsid w:val="00D636DE"/>
    <w:rsid w:val="00D63BE1"/>
    <w:rsid w:val="00D64BA6"/>
    <w:rsid w:val="00D67241"/>
    <w:rsid w:val="00D67274"/>
    <w:rsid w:val="00D71B52"/>
    <w:rsid w:val="00D73CCF"/>
    <w:rsid w:val="00D75E02"/>
    <w:rsid w:val="00D7670E"/>
    <w:rsid w:val="00D800CE"/>
    <w:rsid w:val="00D81681"/>
    <w:rsid w:val="00D81BB2"/>
    <w:rsid w:val="00D83062"/>
    <w:rsid w:val="00D83CF5"/>
    <w:rsid w:val="00D83FA0"/>
    <w:rsid w:val="00D84FAD"/>
    <w:rsid w:val="00D85A5F"/>
    <w:rsid w:val="00D8689B"/>
    <w:rsid w:val="00D8780E"/>
    <w:rsid w:val="00D919A4"/>
    <w:rsid w:val="00D91B1D"/>
    <w:rsid w:val="00D924DB"/>
    <w:rsid w:val="00D942C0"/>
    <w:rsid w:val="00D951E9"/>
    <w:rsid w:val="00D9540A"/>
    <w:rsid w:val="00D95519"/>
    <w:rsid w:val="00D95797"/>
    <w:rsid w:val="00D961C1"/>
    <w:rsid w:val="00D9720F"/>
    <w:rsid w:val="00DA0A97"/>
    <w:rsid w:val="00DA1326"/>
    <w:rsid w:val="00DA1AFA"/>
    <w:rsid w:val="00DA393F"/>
    <w:rsid w:val="00DA3D32"/>
    <w:rsid w:val="00DA4559"/>
    <w:rsid w:val="00DA61BD"/>
    <w:rsid w:val="00DA6B11"/>
    <w:rsid w:val="00DA7DAC"/>
    <w:rsid w:val="00DB0DE8"/>
    <w:rsid w:val="00DB194C"/>
    <w:rsid w:val="00DB20EE"/>
    <w:rsid w:val="00DB3AFB"/>
    <w:rsid w:val="00DB581E"/>
    <w:rsid w:val="00DB755D"/>
    <w:rsid w:val="00DB7DCA"/>
    <w:rsid w:val="00DC05D8"/>
    <w:rsid w:val="00DC158C"/>
    <w:rsid w:val="00DC15E8"/>
    <w:rsid w:val="00DC16E2"/>
    <w:rsid w:val="00DC3B3B"/>
    <w:rsid w:val="00DC4C3B"/>
    <w:rsid w:val="00DC557E"/>
    <w:rsid w:val="00DC58B5"/>
    <w:rsid w:val="00DC6A95"/>
    <w:rsid w:val="00DC7068"/>
    <w:rsid w:val="00DC7B5C"/>
    <w:rsid w:val="00DC7E26"/>
    <w:rsid w:val="00DD0C76"/>
    <w:rsid w:val="00DD10FF"/>
    <w:rsid w:val="00DD1B40"/>
    <w:rsid w:val="00DD2F3F"/>
    <w:rsid w:val="00DD3801"/>
    <w:rsid w:val="00DD42EC"/>
    <w:rsid w:val="00DD491C"/>
    <w:rsid w:val="00DD4C68"/>
    <w:rsid w:val="00DD5DAE"/>
    <w:rsid w:val="00DD67BA"/>
    <w:rsid w:val="00DD67CF"/>
    <w:rsid w:val="00DD7B8D"/>
    <w:rsid w:val="00DE1225"/>
    <w:rsid w:val="00DE156A"/>
    <w:rsid w:val="00DE15AD"/>
    <w:rsid w:val="00DE234D"/>
    <w:rsid w:val="00DE23E7"/>
    <w:rsid w:val="00DE4564"/>
    <w:rsid w:val="00DE4E57"/>
    <w:rsid w:val="00DE4E6E"/>
    <w:rsid w:val="00DF0A4E"/>
    <w:rsid w:val="00DF0AB6"/>
    <w:rsid w:val="00DF2988"/>
    <w:rsid w:val="00DF2EC0"/>
    <w:rsid w:val="00DF317B"/>
    <w:rsid w:val="00DF3D59"/>
    <w:rsid w:val="00DF3E77"/>
    <w:rsid w:val="00DF48A0"/>
    <w:rsid w:val="00DF64BF"/>
    <w:rsid w:val="00DF6A4F"/>
    <w:rsid w:val="00E003F1"/>
    <w:rsid w:val="00E005C3"/>
    <w:rsid w:val="00E02C7D"/>
    <w:rsid w:val="00E03247"/>
    <w:rsid w:val="00E05F26"/>
    <w:rsid w:val="00E05FDF"/>
    <w:rsid w:val="00E069EC"/>
    <w:rsid w:val="00E07A2D"/>
    <w:rsid w:val="00E07E83"/>
    <w:rsid w:val="00E100EB"/>
    <w:rsid w:val="00E10578"/>
    <w:rsid w:val="00E10E07"/>
    <w:rsid w:val="00E110BF"/>
    <w:rsid w:val="00E11BE5"/>
    <w:rsid w:val="00E124BC"/>
    <w:rsid w:val="00E127D7"/>
    <w:rsid w:val="00E12A0F"/>
    <w:rsid w:val="00E136BB"/>
    <w:rsid w:val="00E14FA2"/>
    <w:rsid w:val="00E158D3"/>
    <w:rsid w:val="00E242EA"/>
    <w:rsid w:val="00E2521E"/>
    <w:rsid w:val="00E2529A"/>
    <w:rsid w:val="00E26B85"/>
    <w:rsid w:val="00E27698"/>
    <w:rsid w:val="00E31FFC"/>
    <w:rsid w:val="00E3231A"/>
    <w:rsid w:val="00E33B8C"/>
    <w:rsid w:val="00E33E6D"/>
    <w:rsid w:val="00E34B32"/>
    <w:rsid w:val="00E35797"/>
    <w:rsid w:val="00E35951"/>
    <w:rsid w:val="00E362F4"/>
    <w:rsid w:val="00E36BCA"/>
    <w:rsid w:val="00E36C41"/>
    <w:rsid w:val="00E37B29"/>
    <w:rsid w:val="00E41095"/>
    <w:rsid w:val="00E413E1"/>
    <w:rsid w:val="00E43566"/>
    <w:rsid w:val="00E43AD2"/>
    <w:rsid w:val="00E4477C"/>
    <w:rsid w:val="00E457F7"/>
    <w:rsid w:val="00E45CEA"/>
    <w:rsid w:val="00E46022"/>
    <w:rsid w:val="00E462D0"/>
    <w:rsid w:val="00E46981"/>
    <w:rsid w:val="00E50A33"/>
    <w:rsid w:val="00E50EB7"/>
    <w:rsid w:val="00E51E64"/>
    <w:rsid w:val="00E524DB"/>
    <w:rsid w:val="00E54372"/>
    <w:rsid w:val="00E55102"/>
    <w:rsid w:val="00E56EDA"/>
    <w:rsid w:val="00E570E1"/>
    <w:rsid w:val="00E60890"/>
    <w:rsid w:val="00E610E2"/>
    <w:rsid w:val="00E62899"/>
    <w:rsid w:val="00E62952"/>
    <w:rsid w:val="00E6455E"/>
    <w:rsid w:val="00E6541A"/>
    <w:rsid w:val="00E65770"/>
    <w:rsid w:val="00E659A1"/>
    <w:rsid w:val="00E65D19"/>
    <w:rsid w:val="00E65E0A"/>
    <w:rsid w:val="00E66AD0"/>
    <w:rsid w:val="00E70BF5"/>
    <w:rsid w:val="00E7209F"/>
    <w:rsid w:val="00E722C0"/>
    <w:rsid w:val="00E7310D"/>
    <w:rsid w:val="00E73252"/>
    <w:rsid w:val="00E73AC5"/>
    <w:rsid w:val="00E7439C"/>
    <w:rsid w:val="00E74C79"/>
    <w:rsid w:val="00E75B6A"/>
    <w:rsid w:val="00E76AA5"/>
    <w:rsid w:val="00E77A0B"/>
    <w:rsid w:val="00E806FB"/>
    <w:rsid w:val="00E80CEB"/>
    <w:rsid w:val="00E80EF8"/>
    <w:rsid w:val="00E8171D"/>
    <w:rsid w:val="00E8173B"/>
    <w:rsid w:val="00E824B8"/>
    <w:rsid w:val="00E824DB"/>
    <w:rsid w:val="00E83152"/>
    <w:rsid w:val="00E847B3"/>
    <w:rsid w:val="00E851FF"/>
    <w:rsid w:val="00E86213"/>
    <w:rsid w:val="00E87C07"/>
    <w:rsid w:val="00E87C2B"/>
    <w:rsid w:val="00E913ED"/>
    <w:rsid w:val="00E91753"/>
    <w:rsid w:val="00E91C46"/>
    <w:rsid w:val="00E92AE6"/>
    <w:rsid w:val="00E93A9F"/>
    <w:rsid w:val="00E93BFC"/>
    <w:rsid w:val="00E94942"/>
    <w:rsid w:val="00E949C7"/>
    <w:rsid w:val="00E954B4"/>
    <w:rsid w:val="00E95766"/>
    <w:rsid w:val="00E96BF4"/>
    <w:rsid w:val="00E96DFA"/>
    <w:rsid w:val="00E970BF"/>
    <w:rsid w:val="00E9789B"/>
    <w:rsid w:val="00EA24AD"/>
    <w:rsid w:val="00EA404C"/>
    <w:rsid w:val="00EA4807"/>
    <w:rsid w:val="00EA489D"/>
    <w:rsid w:val="00EA4B6A"/>
    <w:rsid w:val="00EA52CF"/>
    <w:rsid w:val="00EA543D"/>
    <w:rsid w:val="00EA5F05"/>
    <w:rsid w:val="00EA60C4"/>
    <w:rsid w:val="00EA6885"/>
    <w:rsid w:val="00EA6D77"/>
    <w:rsid w:val="00EB00EC"/>
    <w:rsid w:val="00EB16A2"/>
    <w:rsid w:val="00EB2160"/>
    <w:rsid w:val="00EB2228"/>
    <w:rsid w:val="00EB2AB3"/>
    <w:rsid w:val="00EB3333"/>
    <w:rsid w:val="00EB34AE"/>
    <w:rsid w:val="00EB34CB"/>
    <w:rsid w:val="00EB783E"/>
    <w:rsid w:val="00EB7BB9"/>
    <w:rsid w:val="00EB7E2F"/>
    <w:rsid w:val="00EC07E7"/>
    <w:rsid w:val="00EC1A41"/>
    <w:rsid w:val="00EC2938"/>
    <w:rsid w:val="00EC3104"/>
    <w:rsid w:val="00EC35D0"/>
    <w:rsid w:val="00EC3A98"/>
    <w:rsid w:val="00EC4A00"/>
    <w:rsid w:val="00EC55DD"/>
    <w:rsid w:val="00EC5A5B"/>
    <w:rsid w:val="00EC606C"/>
    <w:rsid w:val="00EC6072"/>
    <w:rsid w:val="00EC627B"/>
    <w:rsid w:val="00EC77D5"/>
    <w:rsid w:val="00EC7C59"/>
    <w:rsid w:val="00ED0376"/>
    <w:rsid w:val="00ED07CC"/>
    <w:rsid w:val="00ED1F78"/>
    <w:rsid w:val="00ED24A3"/>
    <w:rsid w:val="00ED24F4"/>
    <w:rsid w:val="00ED39BA"/>
    <w:rsid w:val="00ED405D"/>
    <w:rsid w:val="00ED6B79"/>
    <w:rsid w:val="00EE2642"/>
    <w:rsid w:val="00EE26FB"/>
    <w:rsid w:val="00EE2775"/>
    <w:rsid w:val="00EE369E"/>
    <w:rsid w:val="00EE4864"/>
    <w:rsid w:val="00EE5D0D"/>
    <w:rsid w:val="00EE62D3"/>
    <w:rsid w:val="00EE6DC4"/>
    <w:rsid w:val="00EE7607"/>
    <w:rsid w:val="00EE7C05"/>
    <w:rsid w:val="00EF25FF"/>
    <w:rsid w:val="00EF336E"/>
    <w:rsid w:val="00EF4852"/>
    <w:rsid w:val="00EF5CAE"/>
    <w:rsid w:val="00EF5E77"/>
    <w:rsid w:val="00EF6F1C"/>
    <w:rsid w:val="00EF73D1"/>
    <w:rsid w:val="00EF74A2"/>
    <w:rsid w:val="00F012C2"/>
    <w:rsid w:val="00F02167"/>
    <w:rsid w:val="00F023EA"/>
    <w:rsid w:val="00F02E3C"/>
    <w:rsid w:val="00F03870"/>
    <w:rsid w:val="00F04173"/>
    <w:rsid w:val="00F0646E"/>
    <w:rsid w:val="00F07F17"/>
    <w:rsid w:val="00F10B5B"/>
    <w:rsid w:val="00F1116B"/>
    <w:rsid w:val="00F11703"/>
    <w:rsid w:val="00F11EC0"/>
    <w:rsid w:val="00F14B77"/>
    <w:rsid w:val="00F158BA"/>
    <w:rsid w:val="00F15E22"/>
    <w:rsid w:val="00F166FA"/>
    <w:rsid w:val="00F20417"/>
    <w:rsid w:val="00F20874"/>
    <w:rsid w:val="00F2094C"/>
    <w:rsid w:val="00F213D7"/>
    <w:rsid w:val="00F21CA8"/>
    <w:rsid w:val="00F229CC"/>
    <w:rsid w:val="00F2461A"/>
    <w:rsid w:val="00F25DEF"/>
    <w:rsid w:val="00F27BBF"/>
    <w:rsid w:val="00F3000E"/>
    <w:rsid w:val="00F308D1"/>
    <w:rsid w:val="00F30A45"/>
    <w:rsid w:val="00F30B82"/>
    <w:rsid w:val="00F30DA7"/>
    <w:rsid w:val="00F3358E"/>
    <w:rsid w:val="00F339BB"/>
    <w:rsid w:val="00F35297"/>
    <w:rsid w:val="00F36CC7"/>
    <w:rsid w:val="00F36FEA"/>
    <w:rsid w:val="00F3753B"/>
    <w:rsid w:val="00F4102B"/>
    <w:rsid w:val="00F412C5"/>
    <w:rsid w:val="00F4170E"/>
    <w:rsid w:val="00F43E5B"/>
    <w:rsid w:val="00F44C31"/>
    <w:rsid w:val="00F47005"/>
    <w:rsid w:val="00F47A0E"/>
    <w:rsid w:val="00F47F34"/>
    <w:rsid w:val="00F51B6A"/>
    <w:rsid w:val="00F53047"/>
    <w:rsid w:val="00F531F0"/>
    <w:rsid w:val="00F537B8"/>
    <w:rsid w:val="00F557B3"/>
    <w:rsid w:val="00F56128"/>
    <w:rsid w:val="00F56341"/>
    <w:rsid w:val="00F56B55"/>
    <w:rsid w:val="00F57B06"/>
    <w:rsid w:val="00F6009E"/>
    <w:rsid w:val="00F6336D"/>
    <w:rsid w:val="00F64FAA"/>
    <w:rsid w:val="00F65AD3"/>
    <w:rsid w:val="00F661DA"/>
    <w:rsid w:val="00F679BB"/>
    <w:rsid w:val="00F70308"/>
    <w:rsid w:val="00F70D66"/>
    <w:rsid w:val="00F70F6D"/>
    <w:rsid w:val="00F71E57"/>
    <w:rsid w:val="00F7249E"/>
    <w:rsid w:val="00F72825"/>
    <w:rsid w:val="00F72862"/>
    <w:rsid w:val="00F73FDF"/>
    <w:rsid w:val="00F755B0"/>
    <w:rsid w:val="00F76E28"/>
    <w:rsid w:val="00F80274"/>
    <w:rsid w:val="00F80AE0"/>
    <w:rsid w:val="00F811C4"/>
    <w:rsid w:val="00F84731"/>
    <w:rsid w:val="00F84FF4"/>
    <w:rsid w:val="00F87CFA"/>
    <w:rsid w:val="00F9079B"/>
    <w:rsid w:val="00F90885"/>
    <w:rsid w:val="00F92E82"/>
    <w:rsid w:val="00F97C20"/>
    <w:rsid w:val="00FA0ABB"/>
    <w:rsid w:val="00FA0B2C"/>
    <w:rsid w:val="00FA1526"/>
    <w:rsid w:val="00FA1D6B"/>
    <w:rsid w:val="00FA26BD"/>
    <w:rsid w:val="00FA2D2C"/>
    <w:rsid w:val="00FA32B7"/>
    <w:rsid w:val="00FA3548"/>
    <w:rsid w:val="00FA3E1B"/>
    <w:rsid w:val="00FA4339"/>
    <w:rsid w:val="00FA4DD8"/>
    <w:rsid w:val="00FA502A"/>
    <w:rsid w:val="00FA6659"/>
    <w:rsid w:val="00FA76A7"/>
    <w:rsid w:val="00FA7A2C"/>
    <w:rsid w:val="00FB3457"/>
    <w:rsid w:val="00FB382E"/>
    <w:rsid w:val="00FB3F95"/>
    <w:rsid w:val="00FB488F"/>
    <w:rsid w:val="00FB4E28"/>
    <w:rsid w:val="00FB6747"/>
    <w:rsid w:val="00FC07CB"/>
    <w:rsid w:val="00FC0FCD"/>
    <w:rsid w:val="00FC15DE"/>
    <w:rsid w:val="00FC18BD"/>
    <w:rsid w:val="00FC191D"/>
    <w:rsid w:val="00FC4669"/>
    <w:rsid w:val="00FC4C6A"/>
    <w:rsid w:val="00FC4CF0"/>
    <w:rsid w:val="00FC6EF6"/>
    <w:rsid w:val="00FC72A4"/>
    <w:rsid w:val="00FD00A4"/>
    <w:rsid w:val="00FD0EC7"/>
    <w:rsid w:val="00FD13BF"/>
    <w:rsid w:val="00FD1CF1"/>
    <w:rsid w:val="00FD248F"/>
    <w:rsid w:val="00FD32C0"/>
    <w:rsid w:val="00FD542E"/>
    <w:rsid w:val="00FD7F00"/>
    <w:rsid w:val="00FE1635"/>
    <w:rsid w:val="00FE23C3"/>
    <w:rsid w:val="00FE2573"/>
    <w:rsid w:val="00FE2961"/>
    <w:rsid w:val="00FE4246"/>
    <w:rsid w:val="00FE5299"/>
    <w:rsid w:val="00FE5DA8"/>
    <w:rsid w:val="00FE6380"/>
    <w:rsid w:val="00FE6CC4"/>
    <w:rsid w:val="00FE6D09"/>
    <w:rsid w:val="00FE7120"/>
    <w:rsid w:val="00FE72E3"/>
    <w:rsid w:val="00FE7D91"/>
    <w:rsid w:val="00FF08FB"/>
    <w:rsid w:val="00FF0FE6"/>
    <w:rsid w:val="00FF11A6"/>
    <w:rsid w:val="00FF3756"/>
    <w:rsid w:val="00FF4AE1"/>
    <w:rsid w:val="00FF5088"/>
    <w:rsid w:val="00FF5136"/>
    <w:rsid w:val="00FF7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6742D"/>
  <w15:docId w15:val="{665FC760-2873-496C-987D-1694C8ABB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6341"/>
    <w:pPr>
      <w:spacing w:after="0" w:line="270" w:lineRule="atLeast"/>
    </w:pPr>
    <w:rPr>
      <w:lang w:val="nl-BE"/>
    </w:rPr>
  </w:style>
  <w:style w:type="paragraph" w:styleId="Kop1">
    <w:name w:val="heading 1"/>
    <w:basedOn w:val="Standaard"/>
    <w:next w:val="Standaard"/>
    <w:link w:val="Kop1Char"/>
    <w:uiPriority w:val="9"/>
    <w:qFormat/>
    <w:rsid w:val="004346B6"/>
    <w:pPr>
      <w:keepNext/>
      <w:keepLines/>
      <w:numPr>
        <w:numId w:val="10"/>
      </w:numPr>
      <w:spacing w:after="480"/>
      <w:outlineLvl w:val="0"/>
    </w:pPr>
    <w:rPr>
      <w:rFonts w:asciiTheme="majorHAnsi" w:eastAsiaTheme="majorEastAsia" w:hAnsiTheme="majorHAnsi" w:cstheme="majorBidi"/>
      <w:bCs/>
      <w:smallCaps/>
      <w:color w:val="0F4C81"/>
      <w:sz w:val="44"/>
      <w:szCs w:val="44"/>
    </w:rPr>
  </w:style>
  <w:style w:type="paragraph" w:styleId="Kop2">
    <w:name w:val="heading 2"/>
    <w:basedOn w:val="Standaard"/>
    <w:next w:val="Standaard"/>
    <w:link w:val="Kop2Char"/>
    <w:uiPriority w:val="9"/>
    <w:unhideWhenUsed/>
    <w:qFormat/>
    <w:rsid w:val="00492C6C"/>
    <w:pPr>
      <w:keepNext/>
      <w:keepLines/>
      <w:numPr>
        <w:ilvl w:val="1"/>
        <w:numId w:val="10"/>
      </w:numPr>
      <w:spacing w:before="200" w:after="240"/>
      <w:outlineLvl w:val="1"/>
    </w:pPr>
    <w:rPr>
      <w:rFonts w:asciiTheme="majorHAnsi" w:eastAsiaTheme="majorEastAsia" w:hAnsiTheme="majorHAnsi" w:cstheme="majorBidi"/>
      <w:bCs/>
      <w:caps/>
      <w:color w:val="7D7B7B" w:themeColor="text1" w:themeTint="A6"/>
      <w:sz w:val="26"/>
      <w:szCs w:val="36"/>
    </w:rPr>
  </w:style>
  <w:style w:type="paragraph" w:styleId="Kop3">
    <w:name w:val="heading 3"/>
    <w:basedOn w:val="Standaard"/>
    <w:next w:val="Standaard"/>
    <w:link w:val="Kop3Char"/>
    <w:uiPriority w:val="9"/>
    <w:unhideWhenUsed/>
    <w:qFormat/>
    <w:rsid w:val="00D33FA1"/>
    <w:pPr>
      <w:keepNext/>
      <w:keepLines/>
      <w:numPr>
        <w:ilvl w:val="2"/>
        <w:numId w:val="10"/>
      </w:numPr>
      <w:spacing w:before="200" w:after="60"/>
      <w:outlineLvl w:val="2"/>
    </w:pPr>
    <w:rPr>
      <w:rFonts w:asciiTheme="majorHAnsi" w:eastAsiaTheme="majorEastAsia" w:hAnsiTheme="majorHAnsi" w:cstheme="majorBidi"/>
      <w:b/>
      <w:bCs/>
      <w:color w:val="0F4C81"/>
      <w:sz w:val="24"/>
      <w:szCs w:val="24"/>
    </w:rPr>
  </w:style>
  <w:style w:type="paragraph" w:styleId="Kop4">
    <w:name w:val="heading 4"/>
    <w:basedOn w:val="Standaard"/>
    <w:next w:val="Standaard"/>
    <w:link w:val="Kop4Char"/>
    <w:uiPriority w:val="9"/>
    <w:unhideWhenUsed/>
    <w:qFormat/>
    <w:rsid w:val="0042643B"/>
    <w:pPr>
      <w:keepNext/>
      <w:keepLines/>
      <w:numPr>
        <w:ilvl w:val="3"/>
        <w:numId w:val="10"/>
      </w:numPr>
      <w:spacing w:before="200" w:after="60"/>
      <w:outlineLvl w:val="3"/>
    </w:pPr>
    <w:rPr>
      <w:rFonts w:asciiTheme="majorHAnsi" w:eastAsiaTheme="majorEastAsia" w:hAnsiTheme="majorHAnsi" w:cstheme="majorBidi"/>
      <w:b/>
      <w:bCs/>
      <w:i/>
      <w:iCs/>
      <w:color w:val="373636" w:themeColor="text1"/>
    </w:rPr>
  </w:style>
  <w:style w:type="paragraph" w:styleId="Kop5">
    <w:name w:val="heading 5"/>
    <w:basedOn w:val="Standaard"/>
    <w:next w:val="Standaard"/>
    <w:link w:val="Kop5Char"/>
    <w:autoRedefine/>
    <w:uiPriority w:val="9"/>
    <w:unhideWhenUsed/>
    <w:qFormat/>
    <w:rsid w:val="00FF5136"/>
    <w:pPr>
      <w:keepNext/>
      <w:keepLines/>
      <w:numPr>
        <w:ilvl w:val="4"/>
        <w:numId w:val="10"/>
      </w:numPr>
      <w:spacing w:before="200"/>
      <w:outlineLvl w:val="4"/>
    </w:pPr>
    <w:rPr>
      <w:rFonts w:asciiTheme="majorHAnsi" w:eastAsiaTheme="majorEastAsia" w:hAnsiTheme="majorHAnsi" w:cstheme="majorBidi"/>
      <w:color w:val="808080" w:themeColor="background1" w:themeShade="80"/>
    </w:rPr>
  </w:style>
  <w:style w:type="paragraph" w:styleId="Kop6">
    <w:name w:val="heading 6"/>
    <w:basedOn w:val="Standaard"/>
    <w:next w:val="Standaard"/>
    <w:link w:val="Kop6Char"/>
    <w:uiPriority w:val="9"/>
    <w:unhideWhenUsed/>
    <w:qFormat/>
    <w:rsid w:val="00316AA1"/>
    <w:pPr>
      <w:keepNext/>
      <w:keepLines/>
      <w:numPr>
        <w:ilvl w:val="5"/>
        <w:numId w:val="10"/>
      </w:numPr>
      <w:spacing w:before="200"/>
      <w:outlineLvl w:val="5"/>
    </w:pPr>
    <w:rPr>
      <w:rFonts w:asciiTheme="majorHAnsi" w:eastAsiaTheme="majorEastAsia" w:hAnsiTheme="majorHAnsi" w:cstheme="majorBidi"/>
      <w:i/>
      <w:iCs/>
      <w:color w:val="072540" w:themeColor="accent1" w:themeShade="7F"/>
    </w:rPr>
  </w:style>
  <w:style w:type="paragraph" w:styleId="Kop7">
    <w:name w:val="heading 7"/>
    <w:basedOn w:val="Standaard"/>
    <w:next w:val="Standaard"/>
    <w:link w:val="Kop7Char"/>
    <w:uiPriority w:val="9"/>
    <w:unhideWhenUsed/>
    <w:qFormat/>
    <w:rsid w:val="00316AA1"/>
    <w:pPr>
      <w:keepNext/>
      <w:keepLines/>
      <w:numPr>
        <w:ilvl w:val="6"/>
        <w:numId w:val="10"/>
      </w:numPr>
      <w:spacing w:before="200"/>
      <w:outlineLvl w:val="6"/>
    </w:pPr>
    <w:rPr>
      <w:rFonts w:asciiTheme="majorHAnsi" w:eastAsiaTheme="majorEastAsia" w:hAnsiTheme="majorHAnsi" w:cstheme="majorBidi"/>
      <w:i/>
      <w:iCs/>
      <w:color w:val="696767" w:themeColor="text1" w:themeTint="BF"/>
    </w:rPr>
  </w:style>
  <w:style w:type="paragraph" w:styleId="Kop8">
    <w:name w:val="heading 8"/>
    <w:basedOn w:val="Standaard"/>
    <w:next w:val="Standaard"/>
    <w:link w:val="Kop8Char"/>
    <w:uiPriority w:val="9"/>
    <w:unhideWhenUsed/>
    <w:qFormat/>
    <w:rsid w:val="00316AA1"/>
    <w:pPr>
      <w:keepNext/>
      <w:keepLines/>
      <w:numPr>
        <w:ilvl w:val="7"/>
        <w:numId w:val="10"/>
      </w:numPr>
      <w:spacing w:before="200"/>
      <w:outlineLvl w:val="7"/>
    </w:pPr>
    <w:rPr>
      <w:rFonts w:asciiTheme="majorHAnsi" w:eastAsiaTheme="majorEastAsia" w:hAnsiTheme="majorHAnsi" w:cstheme="majorBidi"/>
      <w:color w:val="696767" w:themeColor="text1" w:themeTint="BF"/>
      <w:szCs w:val="20"/>
    </w:rPr>
  </w:style>
  <w:style w:type="paragraph" w:styleId="Kop9">
    <w:name w:val="heading 9"/>
    <w:basedOn w:val="Standaard"/>
    <w:next w:val="Standaard"/>
    <w:link w:val="Kop9Char"/>
    <w:uiPriority w:val="9"/>
    <w:unhideWhenUsed/>
    <w:qFormat/>
    <w:rsid w:val="00316AA1"/>
    <w:pPr>
      <w:keepNext/>
      <w:keepLines/>
      <w:numPr>
        <w:ilvl w:val="8"/>
        <w:numId w:val="10"/>
      </w:numPr>
      <w:spacing w:before="200"/>
      <w:outlineLvl w:val="8"/>
    </w:pPr>
    <w:rPr>
      <w:rFonts w:asciiTheme="majorHAnsi" w:eastAsiaTheme="majorEastAsia" w:hAnsiTheme="majorHAnsi" w:cstheme="majorBidi"/>
      <w:i/>
      <w:iCs/>
      <w:color w:val="696767"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346B6"/>
    <w:rPr>
      <w:rFonts w:asciiTheme="majorHAnsi" w:eastAsiaTheme="majorEastAsia" w:hAnsiTheme="majorHAnsi" w:cstheme="majorBidi"/>
      <w:bCs/>
      <w:smallCaps/>
      <w:color w:val="0F4C81"/>
      <w:sz w:val="44"/>
      <w:szCs w:val="44"/>
      <w:lang w:val="nl-BE"/>
    </w:rPr>
  </w:style>
  <w:style w:type="character" w:customStyle="1" w:styleId="Kop2Char">
    <w:name w:val="Kop 2 Char"/>
    <w:basedOn w:val="Standaardalinea-lettertype"/>
    <w:link w:val="Kop2"/>
    <w:uiPriority w:val="9"/>
    <w:rsid w:val="00492C6C"/>
    <w:rPr>
      <w:rFonts w:asciiTheme="majorHAnsi" w:eastAsiaTheme="majorEastAsia" w:hAnsiTheme="majorHAnsi" w:cstheme="majorBidi"/>
      <w:bCs/>
      <w:caps/>
      <w:color w:val="7D7B7B" w:themeColor="text1" w:themeTint="A6"/>
      <w:sz w:val="26"/>
      <w:szCs w:val="36"/>
      <w:lang w:val="nl-BE"/>
    </w:rPr>
  </w:style>
  <w:style w:type="character" w:customStyle="1" w:styleId="Kop3Char">
    <w:name w:val="Kop 3 Char"/>
    <w:basedOn w:val="Standaardalinea-lettertype"/>
    <w:link w:val="Kop3"/>
    <w:uiPriority w:val="9"/>
    <w:rsid w:val="00D33FA1"/>
    <w:rPr>
      <w:rFonts w:asciiTheme="majorHAnsi" w:eastAsiaTheme="majorEastAsia" w:hAnsiTheme="majorHAnsi" w:cstheme="majorBidi"/>
      <w:b/>
      <w:bCs/>
      <w:color w:val="0F4C81"/>
      <w:sz w:val="24"/>
      <w:szCs w:val="24"/>
      <w:lang w:val="nl-BE"/>
    </w:rPr>
  </w:style>
  <w:style w:type="character" w:customStyle="1" w:styleId="Kop4Char">
    <w:name w:val="Kop 4 Char"/>
    <w:basedOn w:val="Standaardalinea-lettertype"/>
    <w:link w:val="Kop4"/>
    <w:uiPriority w:val="9"/>
    <w:rsid w:val="0042643B"/>
    <w:rPr>
      <w:rFonts w:asciiTheme="majorHAnsi" w:eastAsiaTheme="majorEastAsia" w:hAnsiTheme="majorHAnsi" w:cstheme="majorBidi"/>
      <w:b/>
      <w:bCs/>
      <w:i/>
      <w:iCs/>
      <w:color w:val="373636" w:themeColor="text1"/>
      <w:lang w:val="nl-BE"/>
    </w:rPr>
  </w:style>
  <w:style w:type="character" w:customStyle="1" w:styleId="Kop5Char">
    <w:name w:val="Kop 5 Char"/>
    <w:basedOn w:val="Standaardalinea-lettertype"/>
    <w:link w:val="Kop5"/>
    <w:uiPriority w:val="9"/>
    <w:rsid w:val="00FF5136"/>
    <w:rPr>
      <w:rFonts w:asciiTheme="majorHAnsi" w:eastAsiaTheme="majorEastAsia" w:hAnsiTheme="majorHAnsi" w:cstheme="majorBidi"/>
      <w:color w:val="808080" w:themeColor="background1" w:themeShade="80"/>
      <w:lang w:val="nl-BE"/>
    </w:rPr>
  </w:style>
  <w:style w:type="character" w:customStyle="1" w:styleId="Kop6Char">
    <w:name w:val="Kop 6 Char"/>
    <w:basedOn w:val="Standaardalinea-lettertype"/>
    <w:link w:val="Kop6"/>
    <w:uiPriority w:val="9"/>
    <w:rsid w:val="00316AA1"/>
    <w:rPr>
      <w:rFonts w:asciiTheme="majorHAnsi" w:eastAsiaTheme="majorEastAsia" w:hAnsiTheme="majorHAnsi" w:cstheme="majorBidi"/>
      <w:i/>
      <w:iCs/>
      <w:color w:val="072540" w:themeColor="accent1" w:themeShade="7F"/>
      <w:lang w:val="nl-BE"/>
    </w:rPr>
  </w:style>
  <w:style w:type="character" w:customStyle="1" w:styleId="Kop7Char">
    <w:name w:val="Kop 7 Char"/>
    <w:basedOn w:val="Standaardalinea-lettertype"/>
    <w:link w:val="Kop7"/>
    <w:uiPriority w:val="9"/>
    <w:rsid w:val="00316AA1"/>
    <w:rPr>
      <w:rFonts w:asciiTheme="majorHAnsi" w:eastAsiaTheme="majorEastAsia" w:hAnsiTheme="majorHAnsi" w:cstheme="majorBidi"/>
      <w:i/>
      <w:iCs/>
      <w:color w:val="696767" w:themeColor="text1" w:themeTint="BF"/>
      <w:lang w:val="nl-BE"/>
    </w:rPr>
  </w:style>
  <w:style w:type="character" w:customStyle="1" w:styleId="Kop8Char">
    <w:name w:val="Kop 8 Char"/>
    <w:basedOn w:val="Standaardalinea-lettertype"/>
    <w:link w:val="Kop8"/>
    <w:uiPriority w:val="9"/>
    <w:rsid w:val="00316AA1"/>
    <w:rPr>
      <w:rFonts w:asciiTheme="majorHAnsi" w:eastAsiaTheme="majorEastAsia" w:hAnsiTheme="majorHAnsi" w:cstheme="majorBidi"/>
      <w:color w:val="696767" w:themeColor="text1" w:themeTint="BF"/>
      <w:szCs w:val="20"/>
      <w:lang w:val="nl-BE"/>
    </w:rPr>
  </w:style>
  <w:style w:type="character" w:customStyle="1" w:styleId="Kop9Char">
    <w:name w:val="Kop 9 Char"/>
    <w:basedOn w:val="Standaardalinea-lettertype"/>
    <w:link w:val="Kop9"/>
    <w:uiPriority w:val="9"/>
    <w:rsid w:val="00316AA1"/>
    <w:rPr>
      <w:rFonts w:asciiTheme="majorHAnsi" w:eastAsiaTheme="majorEastAsia" w:hAnsiTheme="majorHAnsi" w:cstheme="majorBidi"/>
      <w:i/>
      <w:iCs/>
      <w:color w:val="696767" w:themeColor="text1" w:themeTint="BF"/>
      <w:szCs w:val="20"/>
      <w:lang w:val="nl-BE"/>
    </w:rPr>
  </w:style>
  <w:style w:type="paragraph" w:styleId="Ballontekst">
    <w:name w:val="Balloon Text"/>
    <w:basedOn w:val="Standaard"/>
    <w:link w:val="BallontekstChar"/>
    <w:uiPriority w:val="99"/>
    <w:semiHidden/>
    <w:unhideWhenUsed/>
    <w:rsid w:val="00316AA1"/>
    <w:rPr>
      <w:rFonts w:ascii="Tahoma" w:hAnsi="Tahoma" w:cs="Tahoma"/>
      <w:sz w:val="16"/>
      <w:szCs w:val="16"/>
    </w:rPr>
  </w:style>
  <w:style w:type="character" w:customStyle="1" w:styleId="BallontekstChar">
    <w:name w:val="Ballontekst Char"/>
    <w:basedOn w:val="Standaardalinea-lettertype"/>
    <w:link w:val="Ballontekst"/>
    <w:uiPriority w:val="99"/>
    <w:semiHidden/>
    <w:rsid w:val="00316AA1"/>
    <w:rPr>
      <w:rFonts w:ascii="Tahoma" w:hAnsi="Tahoma" w:cs="Tahoma"/>
      <w:sz w:val="16"/>
      <w:szCs w:val="16"/>
      <w:lang w:val="nl-BE"/>
    </w:rPr>
  </w:style>
  <w:style w:type="paragraph" w:styleId="Koptekst">
    <w:name w:val="header"/>
    <w:basedOn w:val="Standaard"/>
    <w:link w:val="KoptekstChar"/>
    <w:uiPriority w:val="99"/>
    <w:unhideWhenUsed/>
    <w:rsid w:val="002519E8"/>
    <w:rPr>
      <w:noProof/>
      <w:color w:val="FFFFFF" w:themeColor="background1"/>
      <w:sz w:val="18"/>
      <w:szCs w:val="32"/>
      <w:lang w:eastAsia="en-GB"/>
    </w:rPr>
  </w:style>
  <w:style w:type="character" w:customStyle="1" w:styleId="KoptekstChar">
    <w:name w:val="Koptekst Char"/>
    <w:basedOn w:val="Standaardalinea-lettertype"/>
    <w:link w:val="Koptekst"/>
    <w:uiPriority w:val="99"/>
    <w:rsid w:val="002519E8"/>
    <w:rPr>
      <w:noProof/>
      <w:color w:val="FFFFFF" w:themeColor="background1"/>
      <w:sz w:val="18"/>
      <w:szCs w:val="32"/>
      <w:lang w:val="nl-BE" w:eastAsia="en-GB"/>
    </w:rPr>
  </w:style>
  <w:style w:type="paragraph" w:styleId="Voettekst">
    <w:name w:val="footer"/>
    <w:basedOn w:val="Standaard"/>
    <w:link w:val="VoettekstChar"/>
    <w:uiPriority w:val="99"/>
    <w:unhideWhenUsed/>
    <w:qFormat/>
    <w:rsid w:val="00D33FA1"/>
    <w:pPr>
      <w:tabs>
        <w:tab w:val="center" w:pos="4820"/>
        <w:tab w:val="right" w:pos="9639"/>
      </w:tabs>
    </w:pPr>
    <w:rPr>
      <w:color w:val="0F4C81"/>
      <w:sz w:val="18"/>
    </w:rPr>
  </w:style>
  <w:style w:type="character" w:customStyle="1" w:styleId="VoettekstChar">
    <w:name w:val="Voettekst Char"/>
    <w:basedOn w:val="Standaardalinea-lettertype"/>
    <w:link w:val="Voettekst"/>
    <w:uiPriority w:val="99"/>
    <w:rsid w:val="00D33FA1"/>
    <w:rPr>
      <w:color w:val="0F4C81"/>
      <w:sz w:val="18"/>
      <w:lang w:val="nl-BE"/>
    </w:rPr>
  </w:style>
  <w:style w:type="character" w:styleId="Tekstvantijdelijkeaanduiding">
    <w:name w:val="Placeholder Text"/>
    <w:basedOn w:val="Standaardalinea-lettertype"/>
    <w:uiPriority w:val="99"/>
    <w:semiHidden/>
    <w:rsid w:val="00316AA1"/>
    <w:rPr>
      <w:color w:val="808080"/>
    </w:rPr>
  </w:style>
  <w:style w:type="table" w:styleId="Tabelraster">
    <w:name w:val="Table Grid"/>
    <w:basedOn w:val="Standaardtabel"/>
    <w:uiPriority w:val="59"/>
    <w:rsid w:val="00316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qFormat/>
    <w:rsid w:val="00316AA1"/>
    <w:rPr>
      <w:i/>
      <w:iCs/>
      <w:color w:val="4A4949" w:themeColor="text1" w:themeTint="E6"/>
    </w:rPr>
  </w:style>
  <w:style w:type="character" w:styleId="Intensievebenadrukking">
    <w:name w:val="Intense Emphasis"/>
    <w:basedOn w:val="Standaardalinea-lettertype"/>
    <w:uiPriority w:val="21"/>
    <w:rsid w:val="00316AA1"/>
    <w:rPr>
      <w:b/>
      <w:bCs/>
      <w:i/>
      <w:iCs/>
      <w:color w:val="6B6B6B" w:themeColor="text2"/>
    </w:rPr>
  </w:style>
  <w:style w:type="paragraph" w:styleId="Ondertitel">
    <w:name w:val="Subtitle"/>
    <w:basedOn w:val="Standaard"/>
    <w:next w:val="Standaard"/>
    <w:link w:val="OndertitelChar"/>
    <w:uiPriority w:val="11"/>
    <w:qFormat/>
    <w:rsid w:val="00D33FA1"/>
    <w:pPr>
      <w:spacing w:after="240"/>
    </w:pPr>
    <w:rPr>
      <w:color w:val="0F4C81"/>
      <w:sz w:val="36"/>
      <w:szCs w:val="30"/>
    </w:rPr>
  </w:style>
  <w:style w:type="character" w:customStyle="1" w:styleId="OndertitelChar">
    <w:name w:val="Ondertitel Char"/>
    <w:basedOn w:val="Standaardalinea-lettertype"/>
    <w:link w:val="Ondertitel"/>
    <w:uiPriority w:val="11"/>
    <w:rsid w:val="00D33FA1"/>
    <w:rPr>
      <w:color w:val="0F4C81"/>
      <w:sz w:val="36"/>
      <w:szCs w:val="30"/>
      <w:lang w:val="nl-BE"/>
    </w:rPr>
  </w:style>
  <w:style w:type="table" w:styleId="Gemiddeldraster3-accent1">
    <w:name w:val="Medium Grid 3 Accent 1"/>
    <w:basedOn w:val="Standaardtabel"/>
    <w:uiPriority w:val="69"/>
    <w:rsid w:val="00316A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4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C8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C8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C8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A8E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A8EC" w:themeFill="accent1" w:themeFillTint="7F"/>
      </w:tcPr>
    </w:tblStylePr>
  </w:style>
  <w:style w:type="table" w:styleId="Gemiddeldearcering1-accent1">
    <w:name w:val="Medium Shading 1 Accent 1"/>
    <w:basedOn w:val="Standaardtabel"/>
    <w:uiPriority w:val="63"/>
    <w:rsid w:val="0002640F"/>
    <w:pPr>
      <w:spacing w:after="0" w:line="240" w:lineRule="auto"/>
    </w:pPr>
    <w:tblPr>
      <w:tblStyleRowBandSize w:val="1"/>
      <w:tblStyleColBandSize w:val="1"/>
      <w:tbl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single" w:sz="8" w:space="0" w:color="187CD3" w:themeColor="accent1" w:themeTint="BF"/>
      </w:tblBorders>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character" w:styleId="Titelvanboek">
    <w:name w:val="Book Title"/>
    <w:uiPriority w:val="33"/>
    <w:qFormat/>
    <w:rsid w:val="002519E8"/>
    <w:rPr>
      <w:b/>
      <w:color w:val="FFFFFF" w:themeColor="background1"/>
      <w:sz w:val="18"/>
      <w:szCs w:val="24"/>
      <w:lang w:val="nl-BE"/>
    </w:rPr>
  </w:style>
  <w:style w:type="paragraph" w:styleId="Titel">
    <w:name w:val="Title"/>
    <w:basedOn w:val="Standaard"/>
    <w:next w:val="Standaard"/>
    <w:link w:val="TitelChar"/>
    <w:uiPriority w:val="10"/>
    <w:qFormat/>
    <w:rsid w:val="004346B6"/>
    <w:pPr>
      <w:contextualSpacing/>
    </w:pPr>
    <w:rPr>
      <w:rFonts w:asciiTheme="majorHAnsi" w:eastAsiaTheme="majorEastAsia" w:hAnsiTheme="majorHAnsi" w:cstheme="majorBidi"/>
      <w:caps/>
      <w:color w:val="0F4C81"/>
      <w:spacing w:val="5"/>
      <w:kern w:val="28"/>
      <w:sz w:val="52"/>
      <w:szCs w:val="56"/>
    </w:rPr>
  </w:style>
  <w:style w:type="character" w:customStyle="1" w:styleId="TitelChar">
    <w:name w:val="Titel Char"/>
    <w:basedOn w:val="Standaardalinea-lettertype"/>
    <w:link w:val="Titel"/>
    <w:uiPriority w:val="10"/>
    <w:rsid w:val="004346B6"/>
    <w:rPr>
      <w:rFonts w:asciiTheme="majorHAnsi" w:eastAsiaTheme="majorEastAsia" w:hAnsiTheme="majorHAnsi" w:cstheme="majorBidi"/>
      <w:caps/>
      <w:color w:val="0F4C81"/>
      <w:spacing w:val="5"/>
      <w:kern w:val="28"/>
      <w:sz w:val="52"/>
      <w:szCs w:val="56"/>
      <w:lang w:val="nl-BE"/>
    </w:rPr>
  </w:style>
  <w:style w:type="paragraph" w:styleId="Kopvaninhoudsopgave">
    <w:name w:val="TOC Heading"/>
    <w:basedOn w:val="Standaard"/>
    <w:next w:val="Standaard"/>
    <w:link w:val="KopvaninhoudsopgaveChar"/>
    <w:uiPriority w:val="39"/>
    <w:unhideWhenUsed/>
    <w:qFormat/>
    <w:rsid w:val="00D33FA1"/>
    <w:pPr>
      <w:spacing w:after="240"/>
    </w:pPr>
    <w:rPr>
      <w:color w:val="0F4C81"/>
      <w:sz w:val="44"/>
      <w:szCs w:val="44"/>
    </w:rPr>
  </w:style>
  <w:style w:type="character" w:customStyle="1" w:styleId="KopvaninhoudsopgaveChar">
    <w:name w:val="Kop van inhoudsopgave Char"/>
    <w:basedOn w:val="Standaardalinea-lettertype"/>
    <w:link w:val="Kopvaninhoudsopgave"/>
    <w:uiPriority w:val="39"/>
    <w:rsid w:val="00D33FA1"/>
    <w:rPr>
      <w:color w:val="0F4C81"/>
      <w:sz w:val="44"/>
      <w:szCs w:val="44"/>
      <w:lang w:val="nl-BE"/>
    </w:rPr>
  </w:style>
  <w:style w:type="paragraph" w:styleId="Inhopg1">
    <w:name w:val="toc 1"/>
    <w:basedOn w:val="Standaard"/>
    <w:next w:val="Standaard"/>
    <w:link w:val="Inhopg1Char"/>
    <w:autoRedefine/>
    <w:uiPriority w:val="39"/>
    <w:unhideWhenUsed/>
    <w:qFormat/>
    <w:rsid w:val="00D33FA1"/>
    <w:pPr>
      <w:keepNext/>
      <w:tabs>
        <w:tab w:val="right" w:pos="9639"/>
      </w:tabs>
      <w:spacing w:before="240" w:after="60"/>
      <w:ind w:left="851" w:hanging="851"/>
    </w:pPr>
    <w:rPr>
      <w:smallCaps/>
      <w:noProof/>
      <w:color w:val="0F4C81"/>
      <w:sz w:val="28"/>
    </w:rPr>
  </w:style>
  <w:style w:type="character" w:customStyle="1" w:styleId="Inhopg1Char">
    <w:name w:val="Inhopg 1 Char"/>
    <w:basedOn w:val="Standaardalinea-lettertype"/>
    <w:link w:val="Inhopg1"/>
    <w:uiPriority w:val="39"/>
    <w:rsid w:val="00D33FA1"/>
    <w:rPr>
      <w:smallCaps/>
      <w:noProof/>
      <w:color w:val="0F4C81"/>
      <w:sz w:val="28"/>
      <w:lang w:val="nl-BE"/>
    </w:rPr>
  </w:style>
  <w:style w:type="paragraph" w:styleId="Inhopg2">
    <w:name w:val="toc 2"/>
    <w:basedOn w:val="Standaard"/>
    <w:next w:val="Standaard"/>
    <w:link w:val="Inhopg2Char"/>
    <w:autoRedefine/>
    <w:uiPriority w:val="39"/>
    <w:unhideWhenUsed/>
    <w:qFormat/>
    <w:rsid w:val="0043225B"/>
    <w:pPr>
      <w:tabs>
        <w:tab w:val="left" w:pos="851"/>
        <w:tab w:val="right" w:pos="9639"/>
      </w:tabs>
      <w:spacing w:before="40"/>
      <w:ind w:left="851" w:hanging="851"/>
    </w:pPr>
    <w:rPr>
      <w:noProof/>
      <w:color w:val="555353" w:themeColor="text1" w:themeTint="D9"/>
    </w:rPr>
  </w:style>
  <w:style w:type="character" w:customStyle="1" w:styleId="Inhopg2Char">
    <w:name w:val="Inhopg 2 Char"/>
    <w:basedOn w:val="Standaardalinea-lettertype"/>
    <w:link w:val="Inhopg2"/>
    <w:uiPriority w:val="39"/>
    <w:rsid w:val="0043225B"/>
    <w:rPr>
      <w:noProof/>
      <w:color w:val="555353" w:themeColor="text1" w:themeTint="D9"/>
      <w:lang w:val="nl-BE"/>
    </w:rPr>
  </w:style>
  <w:style w:type="paragraph" w:styleId="Inhopg3">
    <w:name w:val="toc 3"/>
    <w:basedOn w:val="Standaard"/>
    <w:next w:val="Standaard"/>
    <w:link w:val="Inhopg3Char"/>
    <w:autoRedefine/>
    <w:uiPriority w:val="39"/>
    <w:unhideWhenUsed/>
    <w:qFormat/>
    <w:rsid w:val="00B87CAC"/>
    <w:pPr>
      <w:tabs>
        <w:tab w:val="left" w:pos="851"/>
        <w:tab w:val="right" w:pos="9639"/>
      </w:tabs>
      <w:ind w:left="851" w:hanging="851"/>
    </w:pPr>
    <w:rPr>
      <w:noProof/>
      <w:color w:val="808080" w:themeColor="background1" w:themeShade="80"/>
      <w:sz w:val="21"/>
    </w:rPr>
  </w:style>
  <w:style w:type="character" w:customStyle="1" w:styleId="Inhopg3Char">
    <w:name w:val="Inhopg 3 Char"/>
    <w:basedOn w:val="Standaardalinea-lettertype"/>
    <w:link w:val="Inhopg3"/>
    <w:uiPriority w:val="39"/>
    <w:rsid w:val="00B87CAC"/>
    <w:rPr>
      <w:noProof/>
      <w:color w:val="808080" w:themeColor="background1" w:themeShade="80"/>
      <w:sz w:val="21"/>
      <w:lang w:val="nl-BE"/>
    </w:rPr>
  </w:style>
  <w:style w:type="character" w:styleId="Hyperlink">
    <w:name w:val="Hyperlink"/>
    <w:basedOn w:val="Standaardalinea-lettertype"/>
    <w:uiPriority w:val="99"/>
    <w:unhideWhenUsed/>
    <w:rsid w:val="00316AA1"/>
    <w:rPr>
      <w:color w:val="3C96BE" w:themeColor="hyperlink"/>
      <w:u w:val="single"/>
    </w:rPr>
  </w:style>
  <w:style w:type="paragraph" w:styleId="Lijstalinea">
    <w:name w:val="List Paragraph"/>
    <w:basedOn w:val="Standaard"/>
    <w:link w:val="LijstalineaChar"/>
    <w:uiPriority w:val="34"/>
    <w:qFormat/>
    <w:rsid w:val="00316AA1"/>
    <w:pPr>
      <w:ind w:left="426"/>
      <w:contextualSpacing/>
    </w:pPr>
  </w:style>
  <w:style w:type="character" w:customStyle="1" w:styleId="LijstalineaChar">
    <w:name w:val="Lijstalinea Char"/>
    <w:basedOn w:val="Standaardalinea-lettertype"/>
    <w:link w:val="Lijstalinea"/>
    <w:uiPriority w:val="34"/>
    <w:rsid w:val="00643BA2"/>
    <w:rPr>
      <w:lang w:val="nl-BE"/>
    </w:rPr>
  </w:style>
  <w:style w:type="paragraph" w:styleId="Lijstopsomteken">
    <w:name w:val="List Bullet"/>
    <w:basedOn w:val="Lijstalinea"/>
    <w:link w:val="LijstopsomtekenChar"/>
    <w:uiPriority w:val="99"/>
    <w:unhideWhenUsed/>
    <w:qFormat/>
    <w:rsid w:val="00AA07F4"/>
    <w:pPr>
      <w:numPr>
        <w:numId w:val="1"/>
      </w:numPr>
      <w:spacing w:after="60"/>
      <w:ind w:left="357" w:hanging="357"/>
      <w:contextualSpacing w:val="0"/>
    </w:pPr>
  </w:style>
  <w:style w:type="character" w:customStyle="1" w:styleId="LijstopsomtekenChar">
    <w:name w:val="Lijst opsom.teken Char"/>
    <w:basedOn w:val="LijstalineaChar"/>
    <w:link w:val="Lijstopsomteken"/>
    <w:uiPriority w:val="99"/>
    <w:rsid w:val="00AA07F4"/>
    <w:rPr>
      <w:lang w:val="nl-BE"/>
    </w:rPr>
  </w:style>
  <w:style w:type="paragraph" w:styleId="Lijstopsomteken2">
    <w:name w:val="List Bullet 2"/>
    <w:basedOn w:val="Lijstopsomteken"/>
    <w:link w:val="Lijstopsomteken2Char"/>
    <w:uiPriority w:val="99"/>
    <w:unhideWhenUsed/>
    <w:qFormat/>
    <w:rsid w:val="00AA07F4"/>
    <w:pPr>
      <w:numPr>
        <w:numId w:val="21"/>
      </w:numPr>
      <w:ind w:left="357" w:hanging="357"/>
    </w:pPr>
  </w:style>
  <w:style w:type="character" w:customStyle="1" w:styleId="Lijstopsomteken2Char">
    <w:name w:val="Lijst opsom.teken 2 Char"/>
    <w:basedOn w:val="Standaardalinea-lettertype"/>
    <w:link w:val="Lijstopsomteken2"/>
    <w:uiPriority w:val="99"/>
    <w:rsid w:val="00AA07F4"/>
    <w:rPr>
      <w:lang w:val="nl-BE"/>
    </w:rPr>
  </w:style>
  <w:style w:type="paragraph" w:styleId="Lijstopsomteken3">
    <w:name w:val="List Bullet 3"/>
    <w:basedOn w:val="Standaard"/>
    <w:link w:val="Lijstopsomteken3Char"/>
    <w:uiPriority w:val="99"/>
    <w:unhideWhenUsed/>
    <w:qFormat/>
    <w:rsid w:val="000A510C"/>
    <w:pPr>
      <w:numPr>
        <w:numId w:val="2"/>
      </w:numPr>
      <w:spacing w:after="60"/>
      <w:ind w:left="357" w:hanging="357"/>
    </w:pPr>
  </w:style>
  <w:style w:type="character" w:customStyle="1" w:styleId="Lijstopsomteken3Char">
    <w:name w:val="Lijst opsom.teken 3 Char"/>
    <w:basedOn w:val="Standaardalinea-lettertype"/>
    <w:link w:val="Lijstopsomteken3"/>
    <w:uiPriority w:val="99"/>
    <w:rsid w:val="000A510C"/>
    <w:rPr>
      <w:lang w:val="nl-BE"/>
    </w:rPr>
  </w:style>
  <w:style w:type="paragraph" w:styleId="Lijstopsomteken4">
    <w:name w:val="List Bullet 4"/>
    <w:basedOn w:val="Standaard"/>
    <w:uiPriority w:val="99"/>
    <w:unhideWhenUsed/>
    <w:rsid w:val="00316AA1"/>
    <w:pPr>
      <w:numPr>
        <w:numId w:val="3"/>
      </w:numPr>
      <w:contextualSpacing/>
    </w:pPr>
  </w:style>
  <w:style w:type="paragraph" w:styleId="Lijstopsomteken5">
    <w:name w:val="List Bullet 5"/>
    <w:basedOn w:val="Standaard"/>
    <w:uiPriority w:val="99"/>
    <w:unhideWhenUsed/>
    <w:rsid w:val="00316AA1"/>
    <w:pPr>
      <w:numPr>
        <w:numId w:val="4"/>
      </w:numPr>
      <w:contextualSpacing/>
    </w:pPr>
  </w:style>
  <w:style w:type="paragraph" w:styleId="Voetnoottekst">
    <w:name w:val="footnote text"/>
    <w:basedOn w:val="Standaard"/>
    <w:link w:val="VoetnoottekstChar"/>
    <w:uiPriority w:val="99"/>
    <w:unhideWhenUsed/>
    <w:qFormat/>
    <w:rsid w:val="00734CF1"/>
    <w:pPr>
      <w:spacing w:after="60" w:line="240" w:lineRule="auto"/>
    </w:pPr>
    <w:rPr>
      <w:i/>
      <w:sz w:val="14"/>
      <w:szCs w:val="20"/>
    </w:rPr>
  </w:style>
  <w:style w:type="character" w:customStyle="1" w:styleId="VoetnoottekstChar">
    <w:name w:val="Voetnoottekst Char"/>
    <w:basedOn w:val="Standaardalinea-lettertype"/>
    <w:link w:val="Voetnoottekst"/>
    <w:uiPriority w:val="99"/>
    <w:rsid w:val="00734CF1"/>
    <w:rPr>
      <w:i/>
      <w:sz w:val="14"/>
      <w:szCs w:val="20"/>
      <w:lang w:val="nl-BE"/>
    </w:rPr>
  </w:style>
  <w:style w:type="character" w:styleId="Voetnootmarkering">
    <w:name w:val="footnote reference"/>
    <w:basedOn w:val="Standaardalinea-lettertype"/>
    <w:uiPriority w:val="99"/>
    <w:unhideWhenUsed/>
    <w:qFormat/>
    <w:rsid w:val="00907563"/>
    <w:rPr>
      <w:sz w:val="20"/>
      <w:vertAlign w:val="superscript"/>
    </w:rPr>
  </w:style>
  <w:style w:type="paragraph" w:styleId="Lijstmetafbeeldingen">
    <w:name w:val="table of figures"/>
    <w:basedOn w:val="Standaard"/>
    <w:next w:val="Standaard"/>
    <w:uiPriority w:val="99"/>
    <w:unhideWhenUsed/>
    <w:rsid w:val="00335836"/>
    <w:rPr>
      <w:color w:val="6B6B6B" w:themeColor="text2"/>
    </w:rPr>
  </w:style>
  <w:style w:type="paragraph" w:styleId="Bronvermelding">
    <w:name w:val="table of authorities"/>
    <w:basedOn w:val="Standaard"/>
    <w:next w:val="Standaard"/>
    <w:uiPriority w:val="99"/>
    <w:semiHidden/>
    <w:unhideWhenUsed/>
    <w:rsid w:val="00316AA1"/>
    <w:pPr>
      <w:ind w:left="200" w:hanging="200"/>
    </w:pPr>
    <w:rPr>
      <w:color w:val="6B6B6B" w:themeColor="text2"/>
      <w:sz w:val="24"/>
    </w:rPr>
  </w:style>
  <w:style w:type="paragraph" w:styleId="Lijstnummering">
    <w:name w:val="List Number"/>
    <w:basedOn w:val="Lijstalinea"/>
    <w:uiPriority w:val="99"/>
    <w:unhideWhenUsed/>
    <w:rsid w:val="00316AA1"/>
    <w:pPr>
      <w:numPr>
        <w:numId w:val="5"/>
      </w:numPr>
    </w:pPr>
  </w:style>
  <w:style w:type="paragraph" w:styleId="Lijstnummering2">
    <w:name w:val="List Number 2"/>
    <w:basedOn w:val="Lijstalinea"/>
    <w:uiPriority w:val="99"/>
    <w:unhideWhenUsed/>
    <w:rsid w:val="00316AA1"/>
    <w:pPr>
      <w:numPr>
        <w:numId w:val="6"/>
      </w:numPr>
    </w:pPr>
  </w:style>
  <w:style w:type="paragraph" w:styleId="Lijstnummering3">
    <w:name w:val="List Number 3"/>
    <w:basedOn w:val="Lijstalinea"/>
    <w:uiPriority w:val="99"/>
    <w:unhideWhenUsed/>
    <w:rsid w:val="00316AA1"/>
    <w:pPr>
      <w:numPr>
        <w:numId w:val="7"/>
      </w:numPr>
    </w:pPr>
  </w:style>
  <w:style w:type="paragraph" w:styleId="Lijstnummering4">
    <w:name w:val="List Number 4"/>
    <w:basedOn w:val="Lijstalinea"/>
    <w:uiPriority w:val="99"/>
    <w:unhideWhenUsed/>
    <w:rsid w:val="00316AA1"/>
    <w:pPr>
      <w:numPr>
        <w:numId w:val="8"/>
      </w:numPr>
    </w:pPr>
  </w:style>
  <w:style w:type="paragraph" w:styleId="Lijstnummering5">
    <w:name w:val="List Number 5"/>
    <w:basedOn w:val="Lijstalinea"/>
    <w:uiPriority w:val="99"/>
    <w:unhideWhenUsed/>
    <w:rsid w:val="00316AA1"/>
    <w:pPr>
      <w:numPr>
        <w:numId w:val="9"/>
      </w:numPr>
    </w:pPr>
  </w:style>
  <w:style w:type="paragraph" w:styleId="Citaat">
    <w:name w:val="Quote"/>
    <w:basedOn w:val="Standaard"/>
    <w:next w:val="Standaard"/>
    <w:link w:val="CitaatChar"/>
    <w:uiPriority w:val="29"/>
    <w:rsid w:val="00316AA1"/>
    <w:pPr>
      <w:ind w:left="567" w:right="567"/>
    </w:pPr>
    <w:rPr>
      <w:i/>
      <w:color w:val="6B6B6B" w:themeColor="text2"/>
      <w:sz w:val="28"/>
      <w:szCs w:val="28"/>
    </w:rPr>
  </w:style>
  <w:style w:type="character" w:customStyle="1" w:styleId="CitaatChar">
    <w:name w:val="Citaat Char"/>
    <w:basedOn w:val="Standaardalinea-lettertype"/>
    <w:link w:val="Citaat"/>
    <w:uiPriority w:val="29"/>
    <w:rsid w:val="00316AA1"/>
    <w:rPr>
      <w:i/>
      <w:color w:val="6B6B6B" w:themeColor="text2"/>
      <w:sz w:val="28"/>
      <w:szCs w:val="28"/>
      <w:lang w:val="nl-BE"/>
    </w:rPr>
  </w:style>
  <w:style w:type="paragraph" w:styleId="Duidelijkcitaat">
    <w:name w:val="Intense Quote"/>
    <w:basedOn w:val="Citaat"/>
    <w:next w:val="Standaard"/>
    <w:link w:val="DuidelijkcitaatChar"/>
    <w:uiPriority w:val="30"/>
    <w:rsid w:val="00316AA1"/>
    <w:rPr>
      <w:b/>
      <w:color w:val="373636" w:themeColor="text1"/>
    </w:rPr>
  </w:style>
  <w:style w:type="character" w:customStyle="1" w:styleId="DuidelijkcitaatChar">
    <w:name w:val="Duidelijk citaat Char"/>
    <w:basedOn w:val="Standaardalinea-lettertype"/>
    <w:link w:val="Duidelijkcitaat"/>
    <w:uiPriority w:val="30"/>
    <w:rsid w:val="00316AA1"/>
    <w:rPr>
      <w:b/>
      <w:i/>
      <w:color w:val="373636" w:themeColor="text1"/>
      <w:sz w:val="28"/>
      <w:szCs w:val="28"/>
      <w:lang w:val="nl-BE"/>
    </w:rPr>
  </w:style>
  <w:style w:type="character" w:styleId="Nadruk">
    <w:name w:val="Emphasis"/>
    <w:basedOn w:val="Standaardalinea-lettertype"/>
    <w:uiPriority w:val="20"/>
    <w:qFormat/>
    <w:rsid w:val="00316AA1"/>
    <w:rPr>
      <w:i/>
      <w:iCs/>
    </w:rPr>
  </w:style>
  <w:style w:type="character" w:styleId="Subtieleverwijzing">
    <w:name w:val="Subtle Reference"/>
    <w:basedOn w:val="Standaardalinea-lettertype"/>
    <w:uiPriority w:val="31"/>
    <w:rsid w:val="009A3637"/>
    <w:rPr>
      <w:smallCaps/>
      <w:color w:val="A6A6A6" w:themeColor="background1" w:themeShade="A6"/>
      <w:u w:val="none"/>
      <w:bdr w:val="none" w:sz="0" w:space="0" w:color="auto"/>
    </w:rPr>
  </w:style>
  <w:style w:type="character" w:styleId="Intensieveverwijzing">
    <w:name w:val="Intense Reference"/>
    <w:basedOn w:val="Standaardalinea-lettertype"/>
    <w:uiPriority w:val="32"/>
    <w:rsid w:val="009A3637"/>
    <w:rPr>
      <w:b/>
      <w:bCs/>
      <w:i w:val="0"/>
      <w:smallCaps/>
      <w:color w:val="BFBFBF" w:themeColor="background1" w:themeShade="BF"/>
      <w:spacing w:val="5"/>
      <w:u w:val="none"/>
    </w:rPr>
  </w:style>
  <w:style w:type="paragraph" w:styleId="Bijschrift">
    <w:name w:val="caption"/>
    <w:basedOn w:val="Standaard"/>
    <w:next w:val="Standaard"/>
    <w:link w:val="BijschriftChar"/>
    <w:uiPriority w:val="35"/>
    <w:unhideWhenUsed/>
    <w:qFormat/>
    <w:rsid w:val="00E91C46"/>
    <w:pPr>
      <w:spacing w:before="120" w:after="200"/>
    </w:pPr>
    <w:rPr>
      <w:b/>
      <w:bCs/>
      <w:color w:val="6B6B6B" w:themeColor="text2"/>
      <w:sz w:val="18"/>
      <w:szCs w:val="18"/>
    </w:rPr>
  </w:style>
  <w:style w:type="character" w:customStyle="1" w:styleId="BijschriftChar">
    <w:name w:val="Bijschrift Char"/>
    <w:basedOn w:val="Standaardalinea-lettertype"/>
    <w:link w:val="Bijschrift"/>
    <w:uiPriority w:val="35"/>
    <w:rsid w:val="00D10902"/>
    <w:rPr>
      <w:b/>
      <w:bCs/>
      <w:color w:val="6B6B6B" w:themeColor="text2"/>
      <w:sz w:val="18"/>
      <w:szCs w:val="18"/>
      <w:lang w:val="nl-BE"/>
    </w:rPr>
  </w:style>
  <w:style w:type="table" w:styleId="Gemiddeldearcering1-accent2">
    <w:name w:val="Medium Shading 1 Accent 2"/>
    <w:basedOn w:val="Standaardtabel"/>
    <w:uiPriority w:val="63"/>
    <w:rsid w:val="00EA6885"/>
    <w:pPr>
      <w:spacing w:after="0" w:line="240" w:lineRule="auto"/>
    </w:pPr>
    <w:tblPr>
      <w:tblStyleRowBandSize w:val="1"/>
      <w:tblStyleColBandSize w:val="1"/>
      <w:tbl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single" w:sz="8" w:space="0" w:color="56C55D" w:themeColor="accent2" w:themeTint="BF"/>
      </w:tblBorders>
    </w:tblPr>
    <w:tblStylePr w:type="firstRow">
      <w:pPr>
        <w:spacing w:before="0" w:after="0" w:line="240" w:lineRule="auto"/>
      </w:pPr>
      <w:rPr>
        <w:b/>
        <w:bCs/>
        <w:color w:val="FFFFFF" w:themeColor="background1"/>
      </w:rPr>
      <w:tblPr/>
      <w:tcPr>
        <w:tcBorders>
          <w:top w:val="single" w:sz="8"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shd w:val="clear" w:color="auto" w:fill="359B3C" w:themeFill="accent2"/>
      </w:tcPr>
    </w:tblStylePr>
    <w:tblStylePr w:type="lastRow">
      <w:pPr>
        <w:spacing w:before="0" w:after="0" w:line="240" w:lineRule="auto"/>
      </w:pPr>
      <w:rPr>
        <w:b/>
        <w:bCs/>
      </w:rPr>
      <w:tblPr/>
      <w:tcPr>
        <w:tcBorders>
          <w:top w:val="double" w:sz="6" w:space="0" w:color="56C55D" w:themeColor="accent2" w:themeTint="BF"/>
          <w:left w:val="single" w:sz="8" w:space="0" w:color="56C55D" w:themeColor="accent2" w:themeTint="BF"/>
          <w:bottom w:val="single" w:sz="8" w:space="0" w:color="56C55D" w:themeColor="accent2" w:themeTint="BF"/>
          <w:right w:val="single" w:sz="8" w:space="0" w:color="56C5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C7ECC9" w:themeFill="accent2" w:themeFillTint="3F"/>
      </w:tcPr>
    </w:tblStylePr>
    <w:tblStylePr w:type="band1Horz">
      <w:tblPr/>
      <w:tcPr>
        <w:tcBorders>
          <w:insideH w:val="nil"/>
          <w:insideV w:val="nil"/>
        </w:tcBorders>
        <w:shd w:val="clear" w:color="auto" w:fill="C7ECC9" w:themeFill="accent2" w:themeFillTint="3F"/>
      </w:tcPr>
    </w:tblStylePr>
    <w:tblStylePr w:type="band2Horz">
      <w:tblPr/>
      <w:tcPr>
        <w:tcBorders>
          <w:insideH w:val="nil"/>
          <w:insideV w:val="nil"/>
        </w:tcBorders>
      </w:tcPr>
    </w:tblStylePr>
  </w:style>
  <w:style w:type="paragraph" w:styleId="Kopbronvermelding">
    <w:name w:val="toa heading"/>
    <w:basedOn w:val="Standaard"/>
    <w:next w:val="Standaard"/>
    <w:uiPriority w:val="99"/>
    <w:unhideWhenUsed/>
    <w:rsid w:val="00275CB4"/>
    <w:pPr>
      <w:spacing w:before="120"/>
    </w:pPr>
    <w:rPr>
      <w:rFonts w:asciiTheme="majorHAnsi" w:eastAsiaTheme="majorEastAsia" w:hAnsiTheme="majorHAnsi" w:cstheme="majorBidi"/>
      <w:b/>
      <w:bCs/>
      <w:sz w:val="24"/>
      <w:szCs w:val="24"/>
    </w:rPr>
  </w:style>
  <w:style w:type="table" w:customStyle="1" w:styleId="WVG-tabelstijl">
    <w:name w:val="WVG-tabelstijl"/>
    <w:basedOn w:val="Gemiddeldearcering1-accent1"/>
    <w:uiPriority w:val="99"/>
    <w:rsid w:val="003D39D5"/>
    <w:tblPr/>
    <w:tblStylePr w:type="firstRow">
      <w:pPr>
        <w:spacing w:before="0" w:after="0" w:line="240" w:lineRule="auto"/>
      </w:pPr>
      <w:rPr>
        <w:b/>
        <w:bCs/>
        <w:color w:val="FFFFFF" w:themeColor="background1"/>
      </w:rPr>
      <w:tblPr/>
      <w:tcPr>
        <w:tcBorders>
          <w:top w:val="single" w:sz="8"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shd w:val="clear" w:color="auto" w:fill="0F4C81" w:themeFill="accent1"/>
      </w:tcPr>
    </w:tblStylePr>
    <w:tblStylePr w:type="lastRow">
      <w:pPr>
        <w:spacing w:before="0" w:after="0" w:line="240" w:lineRule="auto"/>
      </w:pPr>
      <w:rPr>
        <w:b/>
        <w:bCs/>
      </w:rPr>
      <w:tblPr/>
      <w:tcPr>
        <w:tcBorders>
          <w:top w:val="double" w:sz="6" w:space="0" w:color="187CD3" w:themeColor="accent1" w:themeTint="BF"/>
          <w:left w:val="single" w:sz="8" w:space="0" w:color="187CD3" w:themeColor="accent1" w:themeTint="BF"/>
          <w:bottom w:val="single" w:sz="8" w:space="0" w:color="187CD3" w:themeColor="accent1" w:themeTint="BF"/>
          <w:right w:val="single" w:sz="8" w:space="0" w:color="187CD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DD4F5" w:themeFill="accent1" w:themeFillTint="3F"/>
      </w:tcPr>
    </w:tblStylePr>
    <w:tblStylePr w:type="band1Horz">
      <w:tblPr/>
      <w:tcPr>
        <w:tcBorders>
          <w:insideH w:val="nil"/>
          <w:insideV w:val="nil"/>
        </w:tcBorders>
        <w:shd w:val="clear" w:color="auto" w:fill="ADD4F5" w:themeFill="accent1" w:themeFillTint="3F"/>
      </w:tcPr>
    </w:tblStylePr>
    <w:tblStylePr w:type="band2Horz">
      <w:tblPr/>
      <w:tcPr>
        <w:tcBorders>
          <w:insideH w:val="nil"/>
          <w:insideV w:val="nil"/>
        </w:tcBorders>
      </w:tcPr>
    </w:tblStylePr>
  </w:style>
  <w:style w:type="paragraph" w:styleId="Lijst">
    <w:name w:val="List"/>
    <w:basedOn w:val="Standaard"/>
    <w:uiPriority w:val="99"/>
    <w:unhideWhenUsed/>
    <w:rsid w:val="00A275EC"/>
    <w:pPr>
      <w:ind w:left="283" w:hanging="283"/>
      <w:contextualSpacing/>
    </w:pPr>
  </w:style>
  <w:style w:type="paragraph" w:styleId="Lijst2">
    <w:name w:val="List 2"/>
    <w:basedOn w:val="Standaard"/>
    <w:uiPriority w:val="99"/>
    <w:unhideWhenUsed/>
    <w:rsid w:val="00A275EC"/>
    <w:pPr>
      <w:ind w:left="566" w:hanging="283"/>
      <w:contextualSpacing/>
    </w:pPr>
  </w:style>
  <w:style w:type="paragraph" w:styleId="Lijst3">
    <w:name w:val="List 3"/>
    <w:basedOn w:val="Standaard"/>
    <w:uiPriority w:val="99"/>
    <w:unhideWhenUsed/>
    <w:rsid w:val="00A275EC"/>
    <w:pPr>
      <w:ind w:left="849" w:hanging="283"/>
      <w:contextualSpacing/>
    </w:pPr>
  </w:style>
  <w:style w:type="paragraph" w:styleId="Lijst4">
    <w:name w:val="List 4"/>
    <w:basedOn w:val="Standaard"/>
    <w:uiPriority w:val="99"/>
    <w:unhideWhenUsed/>
    <w:rsid w:val="00A275EC"/>
    <w:pPr>
      <w:ind w:left="1132" w:hanging="283"/>
      <w:contextualSpacing/>
    </w:pPr>
  </w:style>
  <w:style w:type="paragraph" w:customStyle="1" w:styleId="citaat14pt">
    <w:name w:val="citaat 14pt"/>
    <w:basedOn w:val="Citaat"/>
    <w:link w:val="citaat14ptChar"/>
    <w:qFormat/>
    <w:rsid w:val="00781DE1"/>
    <w:rPr>
      <w:color w:val="0E6DA7" w:themeColor="accent3"/>
    </w:rPr>
  </w:style>
  <w:style w:type="character" w:customStyle="1" w:styleId="citaat14ptChar">
    <w:name w:val="citaat 14pt Char"/>
    <w:basedOn w:val="CitaatChar"/>
    <w:link w:val="citaat14pt"/>
    <w:rsid w:val="00781DE1"/>
    <w:rPr>
      <w:i/>
      <w:color w:val="0E6DA7" w:themeColor="accent3"/>
      <w:sz w:val="28"/>
      <w:szCs w:val="28"/>
      <w:lang w:val="nl-BE"/>
    </w:rPr>
  </w:style>
  <w:style w:type="paragraph" w:customStyle="1" w:styleId="tabelbijschrift">
    <w:name w:val="tabel_bijschrift"/>
    <w:basedOn w:val="Bijschrift"/>
    <w:link w:val="tabelbijschriftChar"/>
    <w:qFormat/>
    <w:rsid w:val="004346B6"/>
    <w:pPr>
      <w:keepNext/>
      <w:keepLines/>
      <w:tabs>
        <w:tab w:val="left" w:pos="992"/>
      </w:tabs>
      <w:spacing w:line="240" w:lineRule="auto"/>
      <w:ind w:left="992" w:hanging="992"/>
    </w:pPr>
    <w:rPr>
      <w:color w:val="0F4C81"/>
    </w:rPr>
  </w:style>
  <w:style w:type="character" w:customStyle="1" w:styleId="tabelbijschriftChar">
    <w:name w:val="tabel_bijschrift Char"/>
    <w:basedOn w:val="BijschriftChar"/>
    <w:link w:val="tabelbijschrift"/>
    <w:rsid w:val="004346B6"/>
    <w:rPr>
      <w:b/>
      <w:bCs/>
      <w:color w:val="0F4C81"/>
      <w:sz w:val="18"/>
      <w:szCs w:val="18"/>
      <w:lang w:val="nl-BE"/>
    </w:rPr>
  </w:style>
  <w:style w:type="paragraph" w:customStyle="1" w:styleId="titelinhoudstafel">
    <w:name w:val="titel_inhoudstafel"/>
    <w:basedOn w:val="Kopvaninhoudsopgave"/>
    <w:link w:val="titelinhoudstafelChar"/>
    <w:autoRedefine/>
    <w:qFormat/>
    <w:rsid w:val="004346B6"/>
    <w:pPr>
      <w:spacing w:before="480" w:after="480"/>
    </w:pPr>
    <w:rPr>
      <w:smallCaps/>
      <w:szCs w:val="22"/>
    </w:rPr>
  </w:style>
  <w:style w:type="character" w:customStyle="1" w:styleId="titelinhoudstafelChar">
    <w:name w:val="titel_inhoudstafel Char"/>
    <w:basedOn w:val="KopvaninhoudsopgaveChar"/>
    <w:link w:val="titelinhoudstafel"/>
    <w:rsid w:val="004346B6"/>
    <w:rPr>
      <w:smallCaps/>
      <w:color w:val="0F4C81"/>
      <w:sz w:val="44"/>
      <w:szCs w:val="44"/>
      <w:lang w:val="nl-BE"/>
    </w:rPr>
  </w:style>
  <w:style w:type="paragraph" w:customStyle="1" w:styleId="Lijstopsomming">
    <w:name w:val="Lijst opsomming"/>
    <w:basedOn w:val="Lijstopsomteken2"/>
    <w:link w:val="LijstopsommingChar"/>
    <w:qFormat/>
    <w:rsid w:val="00997142"/>
    <w:pPr>
      <w:ind w:left="641"/>
    </w:pPr>
  </w:style>
  <w:style w:type="character" w:customStyle="1" w:styleId="LijstopsommingChar">
    <w:name w:val="Lijst opsomming Char"/>
    <w:basedOn w:val="Lijstopsomteken2Char"/>
    <w:link w:val="Lijstopsomming"/>
    <w:rsid w:val="00997142"/>
    <w:rPr>
      <w:lang w:val="nl-BE"/>
    </w:rPr>
  </w:style>
  <w:style w:type="paragraph" w:customStyle="1" w:styleId="citaat11pt">
    <w:name w:val="citaat 11pt"/>
    <w:basedOn w:val="citaat14pt"/>
    <w:next w:val="Standaard"/>
    <w:link w:val="citaat11ptChar"/>
    <w:qFormat/>
    <w:rsid w:val="00781DE1"/>
    <w:rPr>
      <w:sz w:val="22"/>
      <w:szCs w:val="22"/>
    </w:rPr>
  </w:style>
  <w:style w:type="character" w:customStyle="1" w:styleId="citaat11ptChar">
    <w:name w:val="citaat 11pt Char"/>
    <w:basedOn w:val="citaat14ptChar"/>
    <w:link w:val="citaat11pt"/>
    <w:rsid w:val="00781DE1"/>
    <w:rPr>
      <w:i/>
      <w:color w:val="0E6DA7" w:themeColor="accent3"/>
      <w:sz w:val="28"/>
      <w:szCs w:val="28"/>
      <w:lang w:val="nl-BE"/>
    </w:rPr>
  </w:style>
  <w:style w:type="paragraph" w:customStyle="1" w:styleId="citaatopsomteken1">
    <w:name w:val="citaat opsom.teken 1"/>
    <w:basedOn w:val="Lijstopsomteken3"/>
    <w:link w:val="citaatopsomteken1Char"/>
    <w:qFormat/>
    <w:rsid w:val="00781DE1"/>
    <w:pPr>
      <w:numPr>
        <w:numId w:val="11"/>
      </w:numPr>
    </w:pPr>
    <w:rPr>
      <w:i/>
      <w:color w:val="0E6DA7" w:themeColor="accent3"/>
    </w:rPr>
  </w:style>
  <w:style w:type="character" w:customStyle="1" w:styleId="citaatopsomteken1Char">
    <w:name w:val="citaat opsom.teken 1 Char"/>
    <w:basedOn w:val="Lijstopsomteken3Char"/>
    <w:link w:val="citaatopsomteken1"/>
    <w:rsid w:val="00781DE1"/>
    <w:rPr>
      <w:i/>
      <w:color w:val="0E6DA7" w:themeColor="accent3"/>
      <w:lang w:val="nl-BE"/>
    </w:rPr>
  </w:style>
  <w:style w:type="paragraph" w:customStyle="1" w:styleId="Inhoudkop1">
    <w:name w:val="Inhoud_kop 1"/>
    <w:basedOn w:val="Inhopg1"/>
    <w:link w:val="Inhoudkop1Char"/>
    <w:qFormat/>
    <w:rsid w:val="004346B6"/>
  </w:style>
  <w:style w:type="character" w:customStyle="1" w:styleId="Inhoudkop1Char">
    <w:name w:val="Inhoud_kop 1 Char"/>
    <w:basedOn w:val="Inhopg1Char"/>
    <w:link w:val="Inhoudkop1"/>
    <w:rsid w:val="004346B6"/>
    <w:rPr>
      <w:smallCaps/>
      <w:noProof/>
      <w:color w:val="0F4C81"/>
      <w:sz w:val="28"/>
      <w:lang w:val="nl-BE"/>
    </w:rPr>
  </w:style>
  <w:style w:type="paragraph" w:customStyle="1" w:styleId="Inhoudkop2">
    <w:name w:val="Inhoud_kop2"/>
    <w:basedOn w:val="Inhopg2"/>
    <w:link w:val="Inhoudkop2Char"/>
    <w:qFormat/>
    <w:rsid w:val="002F086C"/>
  </w:style>
  <w:style w:type="character" w:customStyle="1" w:styleId="Inhoudkop2Char">
    <w:name w:val="Inhoud_kop2 Char"/>
    <w:basedOn w:val="Inhopg2Char"/>
    <w:link w:val="Inhoudkop2"/>
    <w:rsid w:val="002F086C"/>
    <w:rPr>
      <w:noProof/>
      <w:color w:val="7D7B7B" w:themeColor="text1" w:themeTint="A6"/>
      <w:lang w:val="nl-BE"/>
    </w:rPr>
  </w:style>
  <w:style w:type="paragraph" w:customStyle="1" w:styleId="Inhoudkop3">
    <w:name w:val="Inhoud_kop3"/>
    <w:basedOn w:val="Inhopg3"/>
    <w:link w:val="Inhoudkop3Char"/>
    <w:qFormat/>
    <w:rsid w:val="002F086C"/>
  </w:style>
  <w:style w:type="character" w:customStyle="1" w:styleId="Inhoudkop3Char">
    <w:name w:val="Inhoud_kop3 Char"/>
    <w:basedOn w:val="Inhopg3Char"/>
    <w:link w:val="Inhoudkop3"/>
    <w:rsid w:val="002F086C"/>
    <w:rPr>
      <w:i w:val="0"/>
      <w:noProof/>
      <w:color w:val="0F4C81" w:themeColor="accent1"/>
      <w:sz w:val="21"/>
      <w:lang w:val="nl-BE"/>
    </w:rPr>
  </w:style>
  <w:style w:type="paragraph" w:customStyle="1" w:styleId="citaatopsomteken2">
    <w:name w:val="citaat opsom.teken 2"/>
    <w:basedOn w:val="citaatopsomteken1"/>
    <w:link w:val="citaatopsomteken2Char"/>
    <w:qFormat/>
    <w:rsid w:val="00191852"/>
    <w:pPr>
      <w:numPr>
        <w:numId w:val="12"/>
      </w:numPr>
    </w:pPr>
  </w:style>
  <w:style w:type="character" w:customStyle="1" w:styleId="citaatopsomteken2Char">
    <w:name w:val="citaat opsom.teken 2 Char"/>
    <w:basedOn w:val="citaatopsomteken1Char"/>
    <w:link w:val="citaatopsomteken2"/>
    <w:rsid w:val="00191852"/>
    <w:rPr>
      <w:i/>
      <w:color w:val="0E6DA7" w:themeColor="accent3"/>
      <w:lang w:val="nl-BE"/>
    </w:rPr>
  </w:style>
  <w:style w:type="character" w:styleId="Verwijzingopmerking">
    <w:name w:val="annotation reference"/>
    <w:basedOn w:val="Standaardalinea-lettertype"/>
    <w:uiPriority w:val="99"/>
    <w:semiHidden/>
    <w:unhideWhenUsed/>
    <w:rsid w:val="00E95766"/>
    <w:rPr>
      <w:sz w:val="16"/>
      <w:szCs w:val="16"/>
    </w:rPr>
  </w:style>
  <w:style w:type="paragraph" w:styleId="Tekstopmerking">
    <w:name w:val="annotation text"/>
    <w:basedOn w:val="Standaard"/>
    <w:link w:val="TekstopmerkingChar"/>
    <w:uiPriority w:val="99"/>
    <w:unhideWhenUsed/>
    <w:rsid w:val="00E95766"/>
    <w:pPr>
      <w:spacing w:line="240" w:lineRule="auto"/>
    </w:pPr>
    <w:rPr>
      <w:sz w:val="20"/>
      <w:szCs w:val="20"/>
    </w:rPr>
  </w:style>
  <w:style w:type="character" w:customStyle="1" w:styleId="TekstopmerkingChar">
    <w:name w:val="Tekst opmerking Char"/>
    <w:basedOn w:val="Standaardalinea-lettertype"/>
    <w:link w:val="Tekstopmerking"/>
    <w:uiPriority w:val="99"/>
    <w:rsid w:val="00E95766"/>
    <w:rPr>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E95766"/>
    <w:rPr>
      <w:b/>
      <w:bCs/>
    </w:rPr>
  </w:style>
  <w:style w:type="character" w:customStyle="1" w:styleId="OnderwerpvanopmerkingChar">
    <w:name w:val="Onderwerp van opmerking Char"/>
    <w:basedOn w:val="TekstopmerkingChar"/>
    <w:link w:val="Onderwerpvanopmerking"/>
    <w:uiPriority w:val="99"/>
    <w:semiHidden/>
    <w:rsid w:val="00E95766"/>
    <w:rPr>
      <w:b/>
      <w:bCs/>
      <w:sz w:val="20"/>
      <w:szCs w:val="20"/>
      <w:lang w:val="nl-BE"/>
    </w:rPr>
  </w:style>
  <w:style w:type="table" w:styleId="Lichtelijst-accent1">
    <w:name w:val="Light List Accent 1"/>
    <w:basedOn w:val="Standaardtabel"/>
    <w:uiPriority w:val="61"/>
    <w:rsid w:val="00643BA2"/>
    <w:pPr>
      <w:spacing w:after="0" w:line="240" w:lineRule="auto"/>
    </w:pPr>
    <w:tblPr>
      <w:tblStyleRowBandSize w:val="1"/>
      <w:tblStyleColBandSize w:val="1"/>
      <w:tblBorders>
        <w:top w:val="single" w:sz="8" w:space="0" w:color="0F4C81" w:themeColor="accent1"/>
        <w:left w:val="single" w:sz="8" w:space="0" w:color="0F4C81" w:themeColor="accent1"/>
        <w:bottom w:val="single" w:sz="8" w:space="0" w:color="0F4C81" w:themeColor="accent1"/>
        <w:right w:val="single" w:sz="8" w:space="0" w:color="0F4C81" w:themeColor="accent1"/>
      </w:tblBorders>
    </w:tblPr>
    <w:tblStylePr w:type="firstRow">
      <w:pPr>
        <w:spacing w:before="0" w:after="0" w:line="240" w:lineRule="auto"/>
      </w:pPr>
      <w:rPr>
        <w:b/>
        <w:bCs/>
        <w:color w:val="FFFFFF" w:themeColor="background1"/>
      </w:rPr>
      <w:tblPr/>
      <w:tcPr>
        <w:shd w:val="clear" w:color="auto" w:fill="0F4C81" w:themeFill="accent1"/>
      </w:tcPr>
    </w:tblStylePr>
    <w:tblStylePr w:type="lastRow">
      <w:pPr>
        <w:spacing w:before="0" w:after="0" w:line="240" w:lineRule="auto"/>
      </w:pPr>
      <w:rPr>
        <w:b/>
        <w:bCs/>
      </w:rPr>
      <w:tblPr/>
      <w:tcPr>
        <w:tcBorders>
          <w:top w:val="double" w:sz="6" w:space="0" w:color="0F4C81" w:themeColor="accent1"/>
          <w:left w:val="single" w:sz="8" w:space="0" w:color="0F4C81" w:themeColor="accent1"/>
          <w:bottom w:val="single" w:sz="8" w:space="0" w:color="0F4C81" w:themeColor="accent1"/>
          <w:right w:val="single" w:sz="8" w:space="0" w:color="0F4C81" w:themeColor="accent1"/>
        </w:tcBorders>
      </w:tcPr>
    </w:tblStylePr>
    <w:tblStylePr w:type="firstCol">
      <w:rPr>
        <w:b/>
        <w:bCs/>
      </w:rPr>
    </w:tblStylePr>
    <w:tblStylePr w:type="lastCol">
      <w:rPr>
        <w:b/>
        <w:bCs/>
      </w:rPr>
    </w:tblStylePr>
    <w:tblStylePr w:type="band1Vert">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tblStylePr w:type="band1Horz">
      <w:tblPr/>
      <w:tcPr>
        <w:tcBorders>
          <w:top w:val="single" w:sz="8" w:space="0" w:color="0F4C81" w:themeColor="accent1"/>
          <w:left w:val="single" w:sz="8" w:space="0" w:color="0F4C81" w:themeColor="accent1"/>
          <w:bottom w:val="single" w:sz="8" w:space="0" w:color="0F4C81" w:themeColor="accent1"/>
          <w:right w:val="single" w:sz="8" w:space="0" w:color="0F4C81" w:themeColor="accent1"/>
        </w:tcBorders>
      </w:tcPr>
    </w:tblStylePr>
  </w:style>
  <w:style w:type="table" w:customStyle="1" w:styleId="deptWVG-stijl">
    <w:name w:val="deptWVG-stijl"/>
    <w:basedOn w:val="Standaardtabel"/>
    <w:uiPriority w:val="99"/>
    <w:rsid w:val="00CA493D"/>
    <w:pPr>
      <w:spacing w:after="0" w:line="240" w:lineRule="auto"/>
    </w:pPr>
    <w:rPr>
      <w:sz w:val="20"/>
    </w:rPr>
    <w:tblPr>
      <w:tblInd w:w="108" w:type="dxa"/>
      <w:tblBorders>
        <w:top w:val="single" w:sz="6" w:space="0" w:color="0F4C81" w:themeColor="accent1"/>
        <w:left w:val="single" w:sz="6" w:space="0" w:color="0F4C81" w:themeColor="accent1"/>
        <w:bottom w:val="single" w:sz="6" w:space="0" w:color="0F4C81" w:themeColor="accent1"/>
        <w:right w:val="single" w:sz="6" w:space="0" w:color="0F4C81" w:themeColor="accent1"/>
        <w:insideH w:val="single" w:sz="4" w:space="0" w:color="8C8069" w:themeColor="background2" w:themeShade="80"/>
        <w:insideV w:val="single" w:sz="4" w:space="0" w:color="8C8069" w:themeColor="background2" w:themeShade="80"/>
      </w:tblBorders>
    </w:tblPr>
    <w:tcPr>
      <w:shd w:val="clear" w:color="auto" w:fill="auto"/>
    </w:tcPr>
    <w:tblStylePr w:type="firstRow">
      <w:pPr>
        <w:jc w:val="left"/>
      </w:pPr>
      <w:rPr>
        <w:rFonts w:asciiTheme="majorHAnsi" w:hAnsiTheme="majorHAnsi"/>
        <w:b/>
        <w:color w:val="FFFFFF" w:themeColor="background1"/>
        <w:sz w:val="20"/>
      </w:rPr>
      <w:tblPr/>
      <w:tcPr>
        <w:tcBorders>
          <w:top w:val="nil"/>
          <w:left w:val="single" w:sz="4" w:space="0" w:color="0F4C81" w:themeColor="accent1"/>
          <w:bottom w:val="nil"/>
          <w:right w:val="single" w:sz="4" w:space="0" w:color="0F4C81" w:themeColor="accent1"/>
          <w:insideH w:val="nil"/>
          <w:insideV w:val="nil"/>
          <w:tl2br w:val="nil"/>
          <w:tr2bl w:val="nil"/>
        </w:tcBorders>
        <w:shd w:val="clear" w:color="auto" w:fill="0F4C81" w:themeFill="accent1"/>
      </w:tcPr>
    </w:tblStylePr>
    <w:tblStylePr w:type="lastRow">
      <w:rPr>
        <w:b/>
      </w:rPr>
    </w:tblStylePr>
  </w:style>
  <w:style w:type="table" w:styleId="Lichtelijst-accent3">
    <w:name w:val="Light List Accent 3"/>
    <w:basedOn w:val="Standaardtabel"/>
    <w:uiPriority w:val="61"/>
    <w:rsid w:val="00643BA2"/>
    <w:pPr>
      <w:spacing w:after="0" w:line="240" w:lineRule="auto"/>
    </w:pPr>
    <w:tblPr>
      <w:tblStyleRowBandSize w:val="1"/>
      <w:tblStyleColBandSize w:val="1"/>
      <w:tblBorders>
        <w:top w:val="single" w:sz="8" w:space="0" w:color="0E6DA7" w:themeColor="accent3"/>
        <w:left w:val="single" w:sz="8" w:space="0" w:color="0E6DA7" w:themeColor="accent3"/>
        <w:bottom w:val="single" w:sz="8" w:space="0" w:color="0E6DA7" w:themeColor="accent3"/>
        <w:right w:val="single" w:sz="8" w:space="0" w:color="0E6DA7" w:themeColor="accent3"/>
      </w:tblBorders>
    </w:tblPr>
    <w:tblStylePr w:type="firstRow">
      <w:pPr>
        <w:spacing w:before="0" w:after="0" w:line="240" w:lineRule="auto"/>
      </w:pPr>
      <w:rPr>
        <w:b/>
        <w:bCs/>
        <w:color w:val="FFFFFF" w:themeColor="background1"/>
      </w:rPr>
      <w:tblPr/>
      <w:tcPr>
        <w:shd w:val="clear" w:color="auto" w:fill="0E6DA7" w:themeFill="accent3"/>
      </w:tcPr>
    </w:tblStylePr>
    <w:tblStylePr w:type="lastRow">
      <w:pPr>
        <w:spacing w:before="0" w:after="0" w:line="240" w:lineRule="auto"/>
      </w:pPr>
      <w:rPr>
        <w:b/>
        <w:bCs/>
      </w:rPr>
      <w:tblPr/>
      <w:tcPr>
        <w:tcBorders>
          <w:top w:val="double" w:sz="6" w:space="0" w:color="0E6DA7" w:themeColor="accent3"/>
          <w:left w:val="single" w:sz="8" w:space="0" w:color="0E6DA7" w:themeColor="accent3"/>
          <w:bottom w:val="single" w:sz="8" w:space="0" w:color="0E6DA7" w:themeColor="accent3"/>
          <w:right w:val="single" w:sz="8" w:space="0" w:color="0E6DA7" w:themeColor="accent3"/>
        </w:tcBorders>
      </w:tcPr>
    </w:tblStylePr>
    <w:tblStylePr w:type="firstCol">
      <w:rPr>
        <w:b/>
        <w:bCs/>
      </w:rPr>
    </w:tblStylePr>
    <w:tblStylePr w:type="lastCol">
      <w:rPr>
        <w:b/>
        <w:bCs/>
      </w:rPr>
    </w:tblStylePr>
    <w:tblStylePr w:type="band1Vert">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tblStylePr w:type="band1Horz">
      <w:tblPr/>
      <w:tcPr>
        <w:tcBorders>
          <w:top w:val="single" w:sz="8" w:space="0" w:color="0E6DA7" w:themeColor="accent3"/>
          <w:left w:val="single" w:sz="8" w:space="0" w:color="0E6DA7" w:themeColor="accent3"/>
          <w:bottom w:val="single" w:sz="8" w:space="0" w:color="0E6DA7" w:themeColor="accent3"/>
          <w:right w:val="single" w:sz="8" w:space="0" w:color="0E6DA7" w:themeColor="accent3"/>
        </w:tcBorders>
      </w:tcPr>
    </w:tblStylePr>
  </w:style>
  <w:style w:type="paragraph" w:customStyle="1" w:styleId="Default">
    <w:name w:val="Default"/>
    <w:rsid w:val="00643BA2"/>
    <w:pPr>
      <w:autoSpaceDE w:val="0"/>
      <w:autoSpaceDN w:val="0"/>
      <w:adjustRightInd w:val="0"/>
      <w:spacing w:after="0" w:line="240" w:lineRule="auto"/>
    </w:pPr>
    <w:rPr>
      <w:rFonts w:ascii="Georgia" w:hAnsi="Georgia" w:cs="Georgia"/>
      <w:color w:val="000000"/>
      <w:sz w:val="24"/>
      <w:szCs w:val="24"/>
      <w:lang w:val="nl-BE"/>
    </w:rPr>
  </w:style>
  <w:style w:type="character" w:styleId="Zwaar">
    <w:name w:val="Strong"/>
    <w:basedOn w:val="Standaardalinea-lettertype"/>
    <w:uiPriority w:val="22"/>
    <w:qFormat/>
    <w:rsid w:val="00643BA2"/>
    <w:rPr>
      <w:b/>
      <w:bCs/>
    </w:rPr>
  </w:style>
  <w:style w:type="paragraph" w:customStyle="1" w:styleId="Tabelheader">
    <w:name w:val="Tabel header"/>
    <w:basedOn w:val="Standaard"/>
    <w:qFormat/>
    <w:rsid w:val="00FD1CF1"/>
    <w:pPr>
      <w:spacing w:line="240" w:lineRule="auto"/>
      <w:contextualSpacing/>
      <w:jc w:val="center"/>
    </w:pPr>
    <w:rPr>
      <w:rFonts w:ascii="Calibri" w:hAnsi="Calibri"/>
      <w:bCs/>
      <w:color w:val="FFFFFF" w:themeColor="background1"/>
      <w:sz w:val="20"/>
    </w:rPr>
  </w:style>
  <w:style w:type="paragraph" w:customStyle="1" w:styleId="Tabelinhoud">
    <w:name w:val="Tabel inhoud"/>
    <w:basedOn w:val="Standaard"/>
    <w:qFormat/>
    <w:rsid w:val="00FD1CF1"/>
    <w:pPr>
      <w:spacing w:line="270" w:lineRule="exact"/>
      <w:contextualSpacing/>
    </w:pPr>
    <w:rPr>
      <w:rFonts w:ascii="Calibri" w:hAnsi="Calibri"/>
      <w:bCs/>
      <w:color w:val="1C1A15" w:themeColor="background2" w:themeShade="1A"/>
      <w:sz w:val="20"/>
      <w:szCs w:val="17"/>
    </w:rPr>
  </w:style>
  <w:style w:type="paragraph" w:customStyle="1" w:styleId="Vlottetekst-roodMSF">
    <w:name w:val="Vlotte tekst - rood MSF"/>
    <w:basedOn w:val="Standaard"/>
    <w:rsid w:val="00643BA2"/>
    <w:pPr>
      <w:numPr>
        <w:numId w:val="14"/>
      </w:numPr>
      <w:spacing w:line="270" w:lineRule="exact"/>
      <w:contextualSpacing/>
    </w:pPr>
    <w:rPr>
      <w:rFonts w:ascii="Calibri" w:hAnsi="Calibri"/>
      <w:color w:val="1C1A15" w:themeColor="background2" w:themeShade="1A"/>
    </w:rPr>
  </w:style>
  <w:style w:type="paragraph" w:customStyle="1" w:styleId="streepjes">
    <w:name w:val="streepjes"/>
    <w:basedOn w:val="Standaard"/>
    <w:qFormat/>
    <w:rsid w:val="004346B6"/>
    <w:pPr>
      <w:tabs>
        <w:tab w:val="right" w:pos="9923"/>
      </w:tabs>
      <w:spacing w:line="270" w:lineRule="exact"/>
      <w:contextualSpacing/>
      <w:jc w:val="right"/>
    </w:pPr>
    <w:rPr>
      <w:rFonts w:ascii="Calibri" w:hAnsi="Calibri" w:cs="Calibri"/>
      <w:color w:val="0F4C81"/>
      <w:sz w:val="16"/>
    </w:rPr>
  </w:style>
  <w:style w:type="paragraph" w:customStyle="1" w:styleId="Inspringing">
    <w:name w:val="Inspringing"/>
    <w:basedOn w:val="Standaard"/>
    <w:rsid w:val="00643BA2"/>
    <w:pPr>
      <w:numPr>
        <w:numId w:val="13"/>
      </w:numPr>
      <w:spacing w:line="270" w:lineRule="exact"/>
      <w:contextualSpacing/>
    </w:pPr>
    <w:rPr>
      <w:rFonts w:ascii="Calibri" w:hAnsi="Calibri"/>
      <w:color w:val="1C1A15" w:themeColor="background2" w:themeShade="1A"/>
    </w:rPr>
  </w:style>
  <w:style w:type="paragraph" w:styleId="Inhopg4">
    <w:name w:val="toc 4"/>
    <w:basedOn w:val="Standaard"/>
    <w:next w:val="Standaard"/>
    <w:autoRedefine/>
    <w:uiPriority w:val="39"/>
    <w:unhideWhenUsed/>
    <w:rsid w:val="00643BA2"/>
    <w:pPr>
      <w:spacing w:after="100" w:line="276" w:lineRule="auto"/>
      <w:ind w:left="660"/>
    </w:pPr>
    <w:rPr>
      <w:rFonts w:eastAsiaTheme="minorEastAsia"/>
      <w:lang w:eastAsia="nl-BE"/>
    </w:rPr>
  </w:style>
  <w:style w:type="paragraph" w:styleId="Inhopg5">
    <w:name w:val="toc 5"/>
    <w:basedOn w:val="Standaard"/>
    <w:next w:val="Standaard"/>
    <w:autoRedefine/>
    <w:uiPriority w:val="39"/>
    <w:unhideWhenUsed/>
    <w:rsid w:val="00643BA2"/>
    <w:pPr>
      <w:spacing w:after="100" w:line="276" w:lineRule="auto"/>
      <w:ind w:left="880"/>
    </w:pPr>
    <w:rPr>
      <w:rFonts w:eastAsiaTheme="minorEastAsia"/>
      <w:lang w:eastAsia="nl-BE"/>
    </w:rPr>
  </w:style>
  <w:style w:type="paragraph" w:styleId="Inhopg6">
    <w:name w:val="toc 6"/>
    <w:basedOn w:val="Standaard"/>
    <w:next w:val="Standaard"/>
    <w:autoRedefine/>
    <w:uiPriority w:val="39"/>
    <w:unhideWhenUsed/>
    <w:rsid w:val="00643BA2"/>
    <w:pPr>
      <w:spacing w:after="100" w:line="276" w:lineRule="auto"/>
      <w:ind w:left="1100"/>
    </w:pPr>
    <w:rPr>
      <w:rFonts w:eastAsiaTheme="minorEastAsia"/>
      <w:lang w:eastAsia="nl-BE"/>
    </w:rPr>
  </w:style>
  <w:style w:type="paragraph" w:styleId="Inhopg7">
    <w:name w:val="toc 7"/>
    <w:basedOn w:val="Standaard"/>
    <w:next w:val="Standaard"/>
    <w:autoRedefine/>
    <w:uiPriority w:val="39"/>
    <w:unhideWhenUsed/>
    <w:rsid w:val="00643BA2"/>
    <w:pPr>
      <w:spacing w:after="100" w:line="276" w:lineRule="auto"/>
      <w:ind w:left="1320"/>
    </w:pPr>
    <w:rPr>
      <w:rFonts w:eastAsiaTheme="minorEastAsia"/>
      <w:lang w:eastAsia="nl-BE"/>
    </w:rPr>
  </w:style>
  <w:style w:type="paragraph" w:styleId="Inhopg8">
    <w:name w:val="toc 8"/>
    <w:basedOn w:val="Standaard"/>
    <w:next w:val="Standaard"/>
    <w:autoRedefine/>
    <w:uiPriority w:val="39"/>
    <w:unhideWhenUsed/>
    <w:rsid w:val="00643BA2"/>
    <w:pPr>
      <w:spacing w:after="100" w:line="276" w:lineRule="auto"/>
      <w:ind w:left="1540"/>
    </w:pPr>
    <w:rPr>
      <w:rFonts w:eastAsiaTheme="minorEastAsia"/>
      <w:lang w:eastAsia="nl-BE"/>
    </w:rPr>
  </w:style>
  <w:style w:type="paragraph" w:styleId="Inhopg9">
    <w:name w:val="toc 9"/>
    <w:basedOn w:val="Standaard"/>
    <w:next w:val="Standaard"/>
    <w:autoRedefine/>
    <w:uiPriority w:val="39"/>
    <w:unhideWhenUsed/>
    <w:rsid w:val="00643BA2"/>
    <w:pPr>
      <w:spacing w:after="100" w:line="276" w:lineRule="auto"/>
      <w:ind w:left="1760"/>
    </w:pPr>
    <w:rPr>
      <w:rFonts w:eastAsiaTheme="minorEastAsia"/>
      <w:lang w:eastAsia="nl-BE"/>
    </w:rPr>
  </w:style>
  <w:style w:type="table" w:customStyle="1" w:styleId="Rastertabel41">
    <w:name w:val="Rastertabel 41"/>
    <w:basedOn w:val="Standaardtabel"/>
    <w:uiPriority w:val="49"/>
    <w:rsid w:val="00643BA2"/>
    <w:pPr>
      <w:spacing w:after="0" w:line="240" w:lineRule="auto"/>
      <w:jc w:val="center"/>
    </w:pPr>
    <w:rPr>
      <w:rFonts w:ascii="Flanders Art Serif" w:hAnsi="Flanders Art Serif"/>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tabelbron">
    <w:name w:val="tabel_bron"/>
    <w:basedOn w:val="Standaard"/>
    <w:link w:val="tabelbronChar"/>
    <w:qFormat/>
    <w:rsid w:val="0077713D"/>
    <w:pPr>
      <w:spacing w:line="240" w:lineRule="auto"/>
    </w:pPr>
    <w:rPr>
      <w:color w:val="9B9999" w:themeColor="text1" w:themeTint="80"/>
      <w:sz w:val="18"/>
      <w:lang w:val="en-US"/>
    </w:rPr>
  </w:style>
  <w:style w:type="character" w:customStyle="1" w:styleId="tabelbronChar">
    <w:name w:val="tabel_bron Char"/>
    <w:basedOn w:val="Standaardalinea-lettertype"/>
    <w:link w:val="tabelbron"/>
    <w:rsid w:val="0077713D"/>
    <w:rPr>
      <w:color w:val="9B9999" w:themeColor="text1" w:themeTint="80"/>
      <w:sz w:val="18"/>
      <w:lang w:val="en-US"/>
    </w:rPr>
  </w:style>
  <w:style w:type="paragraph" w:styleId="Normaalweb">
    <w:name w:val="Normal (Web)"/>
    <w:basedOn w:val="Standaard"/>
    <w:uiPriority w:val="99"/>
    <w:unhideWhenUsed/>
    <w:rsid w:val="00A015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A6">
    <w:name w:val="A6"/>
    <w:uiPriority w:val="99"/>
    <w:rsid w:val="00A01502"/>
    <w:rPr>
      <w:rFonts w:cs="TT Prosto Sans"/>
      <w:color w:val="000000"/>
      <w:sz w:val="16"/>
      <w:szCs w:val="16"/>
    </w:rPr>
  </w:style>
  <w:style w:type="character" w:customStyle="1" w:styleId="A5">
    <w:name w:val="A5"/>
    <w:uiPriority w:val="99"/>
    <w:rsid w:val="00A01502"/>
    <w:rPr>
      <w:rFonts w:cs="TT Prosto Sans"/>
      <w:color w:val="000000"/>
      <w:sz w:val="12"/>
      <w:szCs w:val="12"/>
    </w:rPr>
  </w:style>
  <w:style w:type="paragraph" w:styleId="Revisie">
    <w:name w:val="Revision"/>
    <w:hidden/>
    <w:uiPriority w:val="99"/>
    <w:semiHidden/>
    <w:rsid w:val="00A01502"/>
    <w:pPr>
      <w:spacing w:after="0" w:line="240" w:lineRule="auto"/>
    </w:pPr>
    <w:rPr>
      <w:lang w:val="nl-BE"/>
    </w:rPr>
  </w:style>
  <w:style w:type="character" w:styleId="GevolgdeHyperlink">
    <w:name w:val="FollowedHyperlink"/>
    <w:basedOn w:val="Standaardalinea-lettertype"/>
    <w:uiPriority w:val="99"/>
    <w:semiHidden/>
    <w:unhideWhenUsed/>
    <w:rsid w:val="00817F47"/>
    <w:rPr>
      <w:color w:val="AA78AA" w:themeColor="followedHyperlink"/>
      <w:u w:val="single"/>
    </w:rPr>
  </w:style>
  <w:style w:type="table" w:customStyle="1" w:styleId="Rastertabel1licht-Accent51">
    <w:name w:val="Rastertabel 1 licht - Accent 51"/>
    <w:basedOn w:val="Standaardtabel"/>
    <w:uiPriority w:val="46"/>
    <w:rsid w:val="00BA49FF"/>
    <w:pPr>
      <w:spacing w:after="0" w:line="240" w:lineRule="auto"/>
    </w:pPr>
    <w:tblPr>
      <w:tblStyleRowBandSize w:val="1"/>
      <w:tblStyleColBandSize w:val="1"/>
      <w:tblBorders>
        <w:top w:val="single" w:sz="4" w:space="0" w:color="F1AEAD" w:themeColor="accent5" w:themeTint="66"/>
        <w:left w:val="single" w:sz="4" w:space="0" w:color="F1AEAD" w:themeColor="accent5" w:themeTint="66"/>
        <w:bottom w:val="single" w:sz="4" w:space="0" w:color="F1AEAD" w:themeColor="accent5" w:themeTint="66"/>
        <w:right w:val="single" w:sz="4" w:space="0" w:color="F1AEAD" w:themeColor="accent5" w:themeTint="66"/>
        <w:insideH w:val="single" w:sz="4" w:space="0" w:color="F1AEAD" w:themeColor="accent5" w:themeTint="66"/>
        <w:insideV w:val="single" w:sz="4" w:space="0" w:color="F1AEAD" w:themeColor="accent5" w:themeTint="66"/>
      </w:tblBorders>
    </w:tblPr>
    <w:tblStylePr w:type="firstRow">
      <w:rPr>
        <w:b/>
        <w:bCs/>
      </w:rPr>
      <w:tblPr/>
      <w:tcPr>
        <w:tcBorders>
          <w:bottom w:val="single" w:sz="12" w:space="0" w:color="EA8685" w:themeColor="accent5" w:themeTint="99"/>
        </w:tcBorders>
      </w:tcPr>
    </w:tblStylePr>
    <w:tblStylePr w:type="lastRow">
      <w:rPr>
        <w:b/>
        <w:bCs/>
      </w:rPr>
      <w:tblPr/>
      <w:tcPr>
        <w:tcBorders>
          <w:top w:val="double" w:sz="2" w:space="0" w:color="EA8685" w:themeColor="accent5" w:themeTint="99"/>
        </w:tcBorders>
      </w:tcPr>
    </w:tblStylePr>
    <w:tblStylePr w:type="firstCol">
      <w:rPr>
        <w:b/>
        <w:bCs/>
      </w:rPr>
    </w:tblStylePr>
    <w:tblStylePr w:type="lastCol">
      <w:rPr>
        <w:b/>
        <w:bCs/>
      </w:rPr>
    </w:tblStylePr>
  </w:style>
  <w:style w:type="paragraph" w:customStyle="1" w:styleId="lijstgenummerd">
    <w:name w:val="lijst_genummerd"/>
    <w:basedOn w:val="Lijstopsomteken"/>
    <w:link w:val="lijstgenummerdChar"/>
    <w:qFormat/>
    <w:rsid w:val="00673A14"/>
    <w:pPr>
      <w:numPr>
        <w:numId w:val="15"/>
      </w:numPr>
    </w:pPr>
  </w:style>
  <w:style w:type="character" w:customStyle="1" w:styleId="lijstgenummerdChar">
    <w:name w:val="lijst_genummerd Char"/>
    <w:basedOn w:val="LijstopsomtekenChar"/>
    <w:link w:val="lijstgenummerd"/>
    <w:rsid w:val="00673A14"/>
    <w:rPr>
      <w:lang w:val="nl-BE"/>
    </w:rPr>
  </w:style>
  <w:style w:type="paragraph" w:customStyle="1" w:styleId="kader-gekleurd">
    <w:name w:val="kader-gekleurd"/>
    <w:basedOn w:val="Standaard"/>
    <w:link w:val="kader-gekleurdChar"/>
    <w:autoRedefine/>
    <w:rsid w:val="00275AEA"/>
    <w:pPr>
      <w:shd w:val="clear" w:color="auto" w:fill="8BAE00"/>
      <w:ind w:left="720" w:hanging="720"/>
    </w:pPr>
    <w:rPr>
      <w:color w:val="FFFFFF" w:themeColor="background1"/>
    </w:rPr>
  </w:style>
  <w:style w:type="character" w:customStyle="1" w:styleId="kader-gekleurdChar">
    <w:name w:val="kader-gekleurd Char"/>
    <w:basedOn w:val="Standaardalinea-lettertype"/>
    <w:link w:val="kader-gekleurd"/>
    <w:rsid w:val="00275AEA"/>
    <w:rPr>
      <w:color w:val="FFFFFF" w:themeColor="background1"/>
      <w:shd w:val="clear" w:color="auto" w:fill="8BAE00"/>
      <w:lang w:val="nl-BE"/>
    </w:rPr>
  </w:style>
  <w:style w:type="paragraph" w:customStyle="1" w:styleId="Vraagstelling">
    <w:name w:val="Vraagstelling"/>
    <w:basedOn w:val="Lijstopsomteken"/>
    <w:next w:val="Standaard"/>
    <w:link w:val="VraagstellingChar"/>
    <w:qFormat/>
    <w:rsid w:val="004D794D"/>
    <w:pPr>
      <w:numPr>
        <w:numId w:val="16"/>
      </w:numPr>
      <w:spacing w:before="120" w:after="120"/>
    </w:pPr>
    <w:rPr>
      <w:b/>
    </w:rPr>
  </w:style>
  <w:style w:type="character" w:customStyle="1" w:styleId="VraagstellingChar">
    <w:name w:val="Vraagstelling Char"/>
    <w:basedOn w:val="LijstopsomtekenChar"/>
    <w:link w:val="Vraagstelling"/>
    <w:rsid w:val="004D794D"/>
    <w:rPr>
      <w:b/>
      <w:lang w:val="nl-BE"/>
    </w:rPr>
  </w:style>
  <w:style w:type="paragraph" w:customStyle="1" w:styleId="Vraagstellingkaderblauwpijl">
    <w:name w:val="Vraagstelling kader blauw+pijl"/>
    <w:basedOn w:val="Vraagstelling"/>
    <w:next w:val="Standaard"/>
    <w:link w:val="VraagstellingkaderblauwpijlChar"/>
    <w:qFormat/>
    <w:rsid w:val="00D33FA1"/>
    <w:pPr>
      <w:pBdr>
        <w:top w:val="single" w:sz="8" w:space="1" w:color="0F4C81"/>
        <w:left w:val="single" w:sz="8" w:space="4" w:color="0F4C81"/>
        <w:bottom w:val="single" w:sz="8" w:space="1" w:color="0F4C81"/>
        <w:right w:val="single" w:sz="8" w:space="4" w:color="0F4C81"/>
      </w:pBdr>
    </w:pPr>
  </w:style>
  <w:style w:type="character" w:customStyle="1" w:styleId="VraagstellingkaderblauwpijlChar">
    <w:name w:val="Vraagstelling kader blauw+pijl Char"/>
    <w:basedOn w:val="VraagstellingChar"/>
    <w:link w:val="Vraagstellingkaderblauwpijl"/>
    <w:rsid w:val="00D33FA1"/>
    <w:rPr>
      <w:b/>
      <w:lang w:val="nl-BE"/>
    </w:rPr>
  </w:style>
  <w:style w:type="paragraph" w:customStyle="1" w:styleId="Standard">
    <w:name w:val="Standard"/>
    <w:rsid w:val="00C137BA"/>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nl-BE" w:eastAsia="zh-CN" w:bidi="hi-IN"/>
    </w:rPr>
  </w:style>
  <w:style w:type="table" w:customStyle="1" w:styleId="Onopgemaaktetabel21">
    <w:name w:val="Onopgemaakte tabel 21"/>
    <w:basedOn w:val="Standaardtabel"/>
    <w:uiPriority w:val="42"/>
    <w:rsid w:val="00C137BA"/>
    <w:pPr>
      <w:spacing w:after="0" w:line="240" w:lineRule="auto"/>
    </w:pPr>
    <w:rPr>
      <w:lang w:val="nl-BE"/>
    </w:rPr>
    <w:tblPr>
      <w:tblStyleRowBandSize w:val="1"/>
      <w:tblStyleColBandSize w:val="1"/>
      <w:tblBorders>
        <w:top w:val="single" w:sz="4" w:space="0" w:color="9B9999" w:themeColor="text1" w:themeTint="80"/>
        <w:bottom w:val="single" w:sz="4" w:space="0" w:color="9B9999" w:themeColor="text1" w:themeTint="80"/>
      </w:tblBorders>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paragraph" w:styleId="Aanhef">
    <w:name w:val="Salutation"/>
    <w:basedOn w:val="Standaard"/>
    <w:next w:val="Standaard"/>
    <w:link w:val="AanhefChar"/>
    <w:uiPriority w:val="99"/>
    <w:semiHidden/>
    <w:unhideWhenUsed/>
    <w:rsid w:val="00FD13BF"/>
  </w:style>
  <w:style w:type="character" w:customStyle="1" w:styleId="AanhefChar">
    <w:name w:val="Aanhef Char"/>
    <w:basedOn w:val="Standaardalinea-lettertype"/>
    <w:link w:val="Aanhef"/>
    <w:uiPriority w:val="99"/>
    <w:semiHidden/>
    <w:rsid w:val="00FD13BF"/>
    <w:rPr>
      <w:lang w:val="nl-BE"/>
    </w:rPr>
  </w:style>
  <w:style w:type="paragraph" w:styleId="Adresenvelop">
    <w:name w:val="envelope address"/>
    <w:basedOn w:val="Standaard"/>
    <w:uiPriority w:val="99"/>
    <w:semiHidden/>
    <w:unhideWhenUsed/>
    <w:rsid w:val="00FD13BF"/>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luiting">
    <w:name w:val="Closing"/>
    <w:basedOn w:val="Standaard"/>
    <w:link w:val="AfsluitingChar"/>
    <w:uiPriority w:val="99"/>
    <w:semiHidden/>
    <w:unhideWhenUsed/>
    <w:rsid w:val="00FD13BF"/>
    <w:pPr>
      <w:spacing w:line="240" w:lineRule="auto"/>
      <w:ind w:left="4252"/>
    </w:pPr>
  </w:style>
  <w:style w:type="character" w:customStyle="1" w:styleId="AfsluitingChar">
    <w:name w:val="Afsluiting Char"/>
    <w:basedOn w:val="Standaardalinea-lettertype"/>
    <w:link w:val="Afsluiting"/>
    <w:uiPriority w:val="99"/>
    <w:semiHidden/>
    <w:rsid w:val="00FD13BF"/>
    <w:rPr>
      <w:lang w:val="nl-BE"/>
    </w:rPr>
  </w:style>
  <w:style w:type="paragraph" w:styleId="Afzender">
    <w:name w:val="envelope return"/>
    <w:basedOn w:val="Standaard"/>
    <w:uiPriority w:val="99"/>
    <w:semiHidden/>
    <w:unhideWhenUsed/>
    <w:rsid w:val="00FD13BF"/>
    <w:pPr>
      <w:spacing w:line="240" w:lineRule="auto"/>
    </w:pPr>
    <w:rPr>
      <w:rFonts w:asciiTheme="majorHAnsi" w:eastAsiaTheme="majorEastAsia" w:hAnsiTheme="majorHAnsi" w:cstheme="majorBidi"/>
      <w:sz w:val="20"/>
      <w:szCs w:val="20"/>
    </w:rPr>
  </w:style>
  <w:style w:type="paragraph" w:styleId="Berichtkop">
    <w:name w:val="Message Header"/>
    <w:basedOn w:val="Standaard"/>
    <w:link w:val="BerichtkopChar"/>
    <w:uiPriority w:val="99"/>
    <w:semiHidden/>
    <w:unhideWhenUsed/>
    <w:rsid w:val="00FD13B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FD13BF"/>
    <w:rPr>
      <w:rFonts w:asciiTheme="majorHAnsi" w:eastAsiaTheme="majorEastAsia" w:hAnsiTheme="majorHAnsi" w:cstheme="majorBidi"/>
      <w:sz w:val="24"/>
      <w:szCs w:val="24"/>
      <w:shd w:val="pct20" w:color="auto" w:fill="auto"/>
      <w:lang w:val="nl-BE"/>
    </w:rPr>
  </w:style>
  <w:style w:type="paragraph" w:styleId="Bibliografie">
    <w:name w:val="Bibliography"/>
    <w:basedOn w:val="Standaard"/>
    <w:next w:val="Standaard"/>
    <w:uiPriority w:val="37"/>
    <w:semiHidden/>
    <w:unhideWhenUsed/>
    <w:rsid w:val="00FD13BF"/>
  </w:style>
  <w:style w:type="paragraph" w:styleId="Bloktekst">
    <w:name w:val="Block Text"/>
    <w:basedOn w:val="Standaard"/>
    <w:uiPriority w:val="99"/>
    <w:semiHidden/>
    <w:unhideWhenUsed/>
    <w:rsid w:val="00FD13BF"/>
    <w:pPr>
      <w:pBdr>
        <w:top w:val="single" w:sz="2" w:space="10" w:color="0F4C81" w:themeColor="accent1" w:shadow="1"/>
        <w:left w:val="single" w:sz="2" w:space="10" w:color="0F4C81" w:themeColor="accent1" w:shadow="1"/>
        <w:bottom w:val="single" w:sz="2" w:space="10" w:color="0F4C81" w:themeColor="accent1" w:shadow="1"/>
        <w:right w:val="single" w:sz="2" w:space="10" w:color="0F4C81" w:themeColor="accent1" w:shadow="1"/>
      </w:pBdr>
      <w:ind w:left="1152" w:right="1152"/>
    </w:pPr>
    <w:rPr>
      <w:rFonts w:eastAsiaTheme="minorEastAsia"/>
      <w:i/>
      <w:iCs/>
      <w:color w:val="0F4C81" w:themeColor="accent1"/>
    </w:rPr>
  </w:style>
  <w:style w:type="paragraph" w:styleId="Datum">
    <w:name w:val="Date"/>
    <w:basedOn w:val="Standaard"/>
    <w:next w:val="Standaard"/>
    <w:link w:val="DatumChar"/>
    <w:uiPriority w:val="99"/>
    <w:semiHidden/>
    <w:unhideWhenUsed/>
    <w:rsid w:val="00FD13BF"/>
  </w:style>
  <w:style w:type="character" w:customStyle="1" w:styleId="DatumChar">
    <w:name w:val="Datum Char"/>
    <w:basedOn w:val="Standaardalinea-lettertype"/>
    <w:link w:val="Datum"/>
    <w:uiPriority w:val="99"/>
    <w:semiHidden/>
    <w:rsid w:val="00FD13BF"/>
    <w:rPr>
      <w:lang w:val="nl-BE"/>
    </w:rPr>
  </w:style>
  <w:style w:type="paragraph" w:styleId="Documentstructuur">
    <w:name w:val="Document Map"/>
    <w:basedOn w:val="Standaard"/>
    <w:link w:val="DocumentstructuurChar"/>
    <w:uiPriority w:val="99"/>
    <w:semiHidden/>
    <w:unhideWhenUsed/>
    <w:rsid w:val="00FD13BF"/>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FD13BF"/>
    <w:rPr>
      <w:rFonts w:ascii="Segoe UI" w:hAnsi="Segoe UI" w:cs="Segoe UI"/>
      <w:sz w:val="16"/>
      <w:szCs w:val="16"/>
      <w:lang w:val="nl-BE"/>
    </w:rPr>
  </w:style>
  <w:style w:type="paragraph" w:styleId="Eindnoottekst">
    <w:name w:val="endnote text"/>
    <w:basedOn w:val="Standaard"/>
    <w:link w:val="EindnoottekstChar"/>
    <w:uiPriority w:val="99"/>
    <w:semiHidden/>
    <w:unhideWhenUsed/>
    <w:rsid w:val="00FD13BF"/>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FD13BF"/>
    <w:rPr>
      <w:sz w:val="20"/>
      <w:szCs w:val="20"/>
      <w:lang w:val="nl-BE"/>
    </w:rPr>
  </w:style>
  <w:style w:type="paragraph" w:styleId="E-mailhandtekening">
    <w:name w:val="E-mail Signature"/>
    <w:basedOn w:val="Standaard"/>
    <w:link w:val="E-mailhandtekeningChar"/>
    <w:uiPriority w:val="99"/>
    <w:semiHidden/>
    <w:unhideWhenUsed/>
    <w:rsid w:val="00FD13BF"/>
    <w:pPr>
      <w:spacing w:line="240" w:lineRule="auto"/>
    </w:pPr>
  </w:style>
  <w:style w:type="character" w:customStyle="1" w:styleId="E-mailhandtekeningChar">
    <w:name w:val="E-mailhandtekening Char"/>
    <w:basedOn w:val="Standaardalinea-lettertype"/>
    <w:link w:val="E-mailhandtekening"/>
    <w:uiPriority w:val="99"/>
    <w:semiHidden/>
    <w:rsid w:val="00FD13BF"/>
    <w:rPr>
      <w:lang w:val="nl-BE"/>
    </w:rPr>
  </w:style>
  <w:style w:type="paragraph" w:styleId="Geenafstand">
    <w:name w:val="No Spacing"/>
    <w:uiPriority w:val="1"/>
    <w:rsid w:val="00FD13BF"/>
    <w:pPr>
      <w:spacing w:after="0" w:line="240" w:lineRule="auto"/>
    </w:pPr>
    <w:rPr>
      <w:lang w:val="nl-BE"/>
    </w:rPr>
  </w:style>
  <w:style w:type="paragraph" w:styleId="Handtekening">
    <w:name w:val="Signature"/>
    <w:basedOn w:val="Standaard"/>
    <w:link w:val="HandtekeningChar"/>
    <w:uiPriority w:val="99"/>
    <w:semiHidden/>
    <w:unhideWhenUsed/>
    <w:rsid w:val="00FD13BF"/>
    <w:pPr>
      <w:spacing w:line="240" w:lineRule="auto"/>
      <w:ind w:left="4252"/>
    </w:pPr>
  </w:style>
  <w:style w:type="character" w:customStyle="1" w:styleId="HandtekeningChar">
    <w:name w:val="Handtekening Char"/>
    <w:basedOn w:val="Standaardalinea-lettertype"/>
    <w:link w:val="Handtekening"/>
    <w:uiPriority w:val="99"/>
    <w:semiHidden/>
    <w:rsid w:val="00FD13BF"/>
    <w:rPr>
      <w:lang w:val="nl-BE"/>
    </w:rPr>
  </w:style>
  <w:style w:type="paragraph" w:styleId="HTML-voorafopgemaakt">
    <w:name w:val="HTML Preformatted"/>
    <w:basedOn w:val="Standaard"/>
    <w:link w:val="HTML-voorafopgemaaktChar"/>
    <w:uiPriority w:val="99"/>
    <w:semiHidden/>
    <w:unhideWhenUsed/>
    <w:rsid w:val="00FD13BF"/>
    <w:pPr>
      <w:spacing w:line="240" w:lineRule="auto"/>
    </w:pPr>
    <w:rPr>
      <w:rFonts w:ascii="Consolas" w:hAnsi="Consolas" w:cs="Consolas"/>
      <w:sz w:val="20"/>
      <w:szCs w:val="20"/>
    </w:rPr>
  </w:style>
  <w:style w:type="character" w:customStyle="1" w:styleId="HTML-voorafopgemaaktChar">
    <w:name w:val="HTML - vooraf opgemaakt Char"/>
    <w:basedOn w:val="Standaardalinea-lettertype"/>
    <w:link w:val="HTML-voorafopgemaakt"/>
    <w:uiPriority w:val="99"/>
    <w:semiHidden/>
    <w:rsid w:val="00FD13BF"/>
    <w:rPr>
      <w:rFonts w:ascii="Consolas" w:hAnsi="Consolas" w:cs="Consolas"/>
      <w:sz w:val="20"/>
      <w:szCs w:val="20"/>
      <w:lang w:val="nl-BE"/>
    </w:rPr>
  </w:style>
  <w:style w:type="paragraph" w:styleId="HTML-adres">
    <w:name w:val="HTML Address"/>
    <w:basedOn w:val="Standaard"/>
    <w:link w:val="HTML-adresChar"/>
    <w:uiPriority w:val="99"/>
    <w:semiHidden/>
    <w:unhideWhenUsed/>
    <w:rsid w:val="00FD13BF"/>
    <w:pPr>
      <w:spacing w:line="240" w:lineRule="auto"/>
    </w:pPr>
    <w:rPr>
      <w:i/>
      <w:iCs/>
    </w:rPr>
  </w:style>
  <w:style w:type="character" w:customStyle="1" w:styleId="HTML-adresChar">
    <w:name w:val="HTML-adres Char"/>
    <w:basedOn w:val="Standaardalinea-lettertype"/>
    <w:link w:val="HTML-adres"/>
    <w:uiPriority w:val="99"/>
    <w:semiHidden/>
    <w:rsid w:val="00FD13BF"/>
    <w:rPr>
      <w:i/>
      <w:iCs/>
      <w:lang w:val="nl-BE"/>
    </w:rPr>
  </w:style>
  <w:style w:type="paragraph" w:styleId="Index1">
    <w:name w:val="index 1"/>
    <w:basedOn w:val="Standaard"/>
    <w:next w:val="Standaard"/>
    <w:autoRedefine/>
    <w:uiPriority w:val="99"/>
    <w:semiHidden/>
    <w:unhideWhenUsed/>
    <w:rsid w:val="00FD13BF"/>
    <w:pPr>
      <w:spacing w:line="240" w:lineRule="auto"/>
      <w:ind w:left="220" w:hanging="220"/>
    </w:pPr>
  </w:style>
  <w:style w:type="paragraph" w:styleId="Index2">
    <w:name w:val="index 2"/>
    <w:basedOn w:val="Standaard"/>
    <w:next w:val="Standaard"/>
    <w:autoRedefine/>
    <w:uiPriority w:val="99"/>
    <w:semiHidden/>
    <w:unhideWhenUsed/>
    <w:rsid w:val="00FD13BF"/>
    <w:pPr>
      <w:spacing w:line="240" w:lineRule="auto"/>
      <w:ind w:left="440" w:hanging="220"/>
    </w:pPr>
  </w:style>
  <w:style w:type="paragraph" w:styleId="Index3">
    <w:name w:val="index 3"/>
    <w:basedOn w:val="Standaard"/>
    <w:next w:val="Standaard"/>
    <w:autoRedefine/>
    <w:uiPriority w:val="99"/>
    <w:semiHidden/>
    <w:unhideWhenUsed/>
    <w:rsid w:val="00FD13BF"/>
    <w:pPr>
      <w:spacing w:line="240" w:lineRule="auto"/>
      <w:ind w:left="660" w:hanging="220"/>
    </w:pPr>
  </w:style>
  <w:style w:type="paragraph" w:styleId="Index4">
    <w:name w:val="index 4"/>
    <w:basedOn w:val="Standaard"/>
    <w:next w:val="Standaard"/>
    <w:autoRedefine/>
    <w:uiPriority w:val="99"/>
    <w:semiHidden/>
    <w:unhideWhenUsed/>
    <w:rsid w:val="00FD13BF"/>
    <w:pPr>
      <w:spacing w:line="240" w:lineRule="auto"/>
      <w:ind w:left="880" w:hanging="220"/>
    </w:pPr>
  </w:style>
  <w:style w:type="paragraph" w:styleId="Index5">
    <w:name w:val="index 5"/>
    <w:basedOn w:val="Standaard"/>
    <w:next w:val="Standaard"/>
    <w:autoRedefine/>
    <w:uiPriority w:val="99"/>
    <w:semiHidden/>
    <w:unhideWhenUsed/>
    <w:rsid w:val="00FD13BF"/>
    <w:pPr>
      <w:spacing w:line="240" w:lineRule="auto"/>
      <w:ind w:left="1100" w:hanging="220"/>
    </w:pPr>
  </w:style>
  <w:style w:type="paragraph" w:styleId="Index6">
    <w:name w:val="index 6"/>
    <w:basedOn w:val="Standaard"/>
    <w:next w:val="Standaard"/>
    <w:autoRedefine/>
    <w:uiPriority w:val="99"/>
    <w:semiHidden/>
    <w:unhideWhenUsed/>
    <w:rsid w:val="00FD13BF"/>
    <w:pPr>
      <w:spacing w:line="240" w:lineRule="auto"/>
      <w:ind w:left="1320" w:hanging="220"/>
    </w:pPr>
  </w:style>
  <w:style w:type="paragraph" w:styleId="Index7">
    <w:name w:val="index 7"/>
    <w:basedOn w:val="Standaard"/>
    <w:next w:val="Standaard"/>
    <w:autoRedefine/>
    <w:uiPriority w:val="99"/>
    <w:semiHidden/>
    <w:unhideWhenUsed/>
    <w:rsid w:val="00FD13BF"/>
    <w:pPr>
      <w:spacing w:line="240" w:lineRule="auto"/>
      <w:ind w:left="1540" w:hanging="220"/>
    </w:pPr>
  </w:style>
  <w:style w:type="paragraph" w:styleId="Index8">
    <w:name w:val="index 8"/>
    <w:basedOn w:val="Standaard"/>
    <w:next w:val="Standaard"/>
    <w:autoRedefine/>
    <w:uiPriority w:val="99"/>
    <w:semiHidden/>
    <w:unhideWhenUsed/>
    <w:rsid w:val="00FD13BF"/>
    <w:pPr>
      <w:spacing w:line="240" w:lineRule="auto"/>
      <w:ind w:left="1760" w:hanging="220"/>
    </w:pPr>
  </w:style>
  <w:style w:type="paragraph" w:styleId="Index9">
    <w:name w:val="index 9"/>
    <w:basedOn w:val="Standaard"/>
    <w:next w:val="Standaard"/>
    <w:autoRedefine/>
    <w:uiPriority w:val="99"/>
    <w:semiHidden/>
    <w:unhideWhenUsed/>
    <w:rsid w:val="00FD13BF"/>
    <w:pPr>
      <w:spacing w:line="240" w:lineRule="auto"/>
      <w:ind w:left="1980" w:hanging="220"/>
    </w:pPr>
  </w:style>
  <w:style w:type="paragraph" w:styleId="Indexkop">
    <w:name w:val="index heading"/>
    <w:basedOn w:val="Standaard"/>
    <w:next w:val="Index1"/>
    <w:uiPriority w:val="99"/>
    <w:semiHidden/>
    <w:unhideWhenUsed/>
    <w:rsid w:val="00FD13BF"/>
    <w:rPr>
      <w:rFonts w:asciiTheme="majorHAnsi" w:eastAsiaTheme="majorEastAsia" w:hAnsiTheme="majorHAnsi" w:cstheme="majorBidi"/>
      <w:b/>
      <w:bCs/>
    </w:rPr>
  </w:style>
  <w:style w:type="paragraph" w:styleId="Lijst5">
    <w:name w:val="List 5"/>
    <w:basedOn w:val="Standaard"/>
    <w:uiPriority w:val="99"/>
    <w:semiHidden/>
    <w:unhideWhenUsed/>
    <w:rsid w:val="00FD13BF"/>
    <w:pPr>
      <w:ind w:left="1415" w:hanging="283"/>
      <w:contextualSpacing/>
    </w:pPr>
  </w:style>
  <w:style w:type="paragraph" w:styleId="Lijstvoortzetting">
    <w:name w:val="List Continue"/>
    <w:basedOn w:val="Standaard"/>
    <w:uiPriority w:val="99"/>
    <w:semiHidden/>
    <w:unhideWhenUsed/>
    <w:rsid w:val="00FD13BF"/>
    <w:pPr>
      <w:spacing w:after="120"/>
      <w:ind w:left="283"/>
      <w:contextualSpacing/>
    </w:pPr>
  </w:style>
  <w:style w:type="paragraph" w:styleId="Lijstvoortzetting2">
    <w:name w:val="List Continue 2"/>
    <w:basedOn w:val="Standaard"/>
    <w:uiPriority w:val="99"/>
    <w:semiHidden/>
    <w:unhideWhenUsed/>
    <w:rsid w:val="00FD13BF"/>
    <w:pPr>
      <w:spacing w:after="120"/>
      <w:ind w:left="566"/>
      <w:contextualSpacing/>
    </w:pPr>
  </w:style>
  <w:style w:type="paragraph" w:styleId="Lijstvoortzetting3">
    <w:name w:val="List Continue 3"/>
    <w:basedOn w:val="Standaard"/>
    <w:uiPriority w:val="99"/>
    <w:semiHidden/>
    <w:unhideWhenUsed/>
    <w:rsid w:val="00FD13BF"/>
    <w:pPr>
      <w:spacing w:after="120"/>
      <w:ind w:left="849"/>
      <w:contextualSpacing/>
    </w:pPr>
  </w:style>
  <w:style w:type="paragraph" w:styleId="Lijstvoortzetting4">
    <w:name w:val="List Continue 4"/>
    <w:basedOn w:val="Standaard"/>
    <w:uiPriority w:val="99"/>
    <w:semiHidden/>
    <w:unhideWhenUsed/>
    <w:rsid w:val="00FD13BF"/>
    <w:pPr>
      <w:spacing w:after="120"/>
      <w:ind w:left="1132"/>
      <w:contextualSpacing/>
    </w:pPr>
  </w:style>
  <w:style w:type="paragraph" w:styleId="Lijstvoortzetting5">
    <w:name w:val="List Continue 5"/>
    <w:basedOn w:val="Standaard"/>
    <w:uiPriority w:val="99"/>
    <w:semiHidden/>
    <w:unhideWhenUsed/>
    <w:rsid w:val="00FD13BF"/>
    <w:pPr>
      <w:spacing w:after="120"/>
      <w:ind w:left="1415"/>
      <w:contextualSpacing/>
    </w:pPr>
  </w:style>
  <w:style w:type="paragraph" w:styleId="Macrotekst">
    <w:name w:val="macro"/>
    <w:link w:val="MacrotekstChar"/>
    <w:uiPriority w:val="99"/>
    <w:semiHidden/>
    <w:unhideWhenUsed/>
    <w:rsid w:val="00FD13BF"/>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nsolas" w:hAnsi="Consolas" w:cs="Consolas"/>
      <w:sz w:val="20"/>
      <w:szCs w:val="20"/>
      <w:lang w:val="nl-BE"/>
    </w:rPr>
  </w:style>
  <w:style w:type="character" w:customStyle="1" w:styleId="MacrotekstChar">
    <w:name w:val="Macrotekst Char"/>
    <w:basedOn w:val="Standaardalinea-lettertype"/>
    <w:link w:val="Macrotekst"/>
    <w:uiPriority w:val="99"/>
    <w:semiHidden/>
    <w:rsid w:val="00FD13BF"/>
    <w:rPr>
      <w:rFonts w:ascii="Consolas" w:hAnsi="Consolas" w:cs="Consolas"/>
      <w:sz w:val="20"/>
      <w:szCs w:val="20"/>
      <w:lang w:val="nl-BE"/>
    </w:rPr>
  </w:style>
  <w:style w:type="paragraph" w:styleId="Notitiekop">
    <w:name w:val="Note Heading"/>
    <w:basedOn w:val="Standaard"/>
    <w:next w:val="Standaard"/>
    <w:link w:val="NotitiekopChar"/>
    <w:uiPriority w:val="99"/>
    <w:semiHidden/>
    <w:unhideWhenUsed/>
    <w:rsid w:val="00FD13BF"/>
    <w:pPr>
      <w:spacing w:line="240" w:lineRule="auto"/>
    </w:pPr>
  </w:style>
  <w:style w:type="character" w:customStyle="1" w:styleId="NotitiekopChar">
    <w:name w:val="Notitiekop Char"/>
    <w:basedOn w:val="Standaardalinea-lettertype"/>
    <w:link w:val="Notitiekop"/>
    <w:uiPriority w:val="99"/>
    <w:semiHidden/>
    <w:rsid w:val="00FD13BF"/>
    <w:rPr>
      <w:lang w:val="nl-BE"/>
    </w:rPr>
  </w:style>
  <w:style w:type="paragraph" w:styleId="Plattetekst">
    <w:name w:val="Body Text"/>
    <w:basedOn w:val="Standaard"/>
    <w:link w:val="PlattetekstChar"/>
    <w:uiPriority w:val="99"/>
    <w:semiHidden/>
    <w:unhideWhenUsed/>
    <w:rsid w:val="00FD13BF"/>
    <w:pPr>
      <w:spacing w:after="120"/>
    </w:pPr>
  </w:style>
  <w:style w:type="character" w:customStyle="1" w:styleId="PlattetekstChar">
    <w:name w:val="Platte tekst Char"/>
    <w:basedOn w:val="Standaardalinea-lettertype"/>
    <w:link w:val="Plattetekst"/>
    <w:uiPriority w:val="99"/>
    <w:semiHidden/>
    <w:rsid w:val="00FD13BF"/>
    <w:rPr>
      <w:lang w:val="nl-BE"/>
    </w:rPr>
  </w:style>
  <w:style w:type="paragraph" w:styleId="Plattetekst2">
    <w:name w:val="Body Text 2"/>
    <w:basedOn w:val="Standaard"/>
    <w:link w:val="Plattetekst2Char"/>
    <w:uiPriority w:val="99"/>
    <w:semiHidden/>
    <w:unhideWhenUsed/>
    <w:rsid w:val="00FD13BF"/>
    <w:pPr>
      <w:spacing w:after="120" w:line="480" w:lineRule="auto"/>
    </w:pPr>
  </w:style>
  <w:style w:type="character" w:customStyle="1" w:styleId="Plattetekst2Char">
    <w:name w:val="Platte tekst 2 Char"/>
    <w:basedOn w:val="Standaardalinea-lettertype"/>
    <w:link w:val="Plattetekst2"/>
    <w:uiPriority w:val="99"/>
    <w:semiHidden/>
    <w:rsid w:val="00FD13BF"/>
    <w:rPr>
      <w:lang w:val="nl-BE"/>
    </w:rPr>
  </w:style>
  <w:style w:type="paragraph" w:styleId="Plattetekst3">
    <w:name w:val="Body Text 3"/>
    <w:basedOn w:val="Standaard"/>
    <w:link w:val="Plattetekst3Char"/>
    <w:uiPriority w:val="99"/>
    <w:semiHidden/>
    <w:unhideWhenUsed/>
    <w:rsid w:val="00FD13BF"/>
    <w:pPr>
      <w:spacing w:after="120"/>
    </w:pPr>
    <w:rPr>
      <w:sz w:val="16"/>
      <w:szCs w:val="16"/>
    </w:rPr>
  </w:style>
  <w:style w:type="character" w:customStyle="1" w:styleId="Plattetekst3Char">
    <w:name w:val="Platte tekst 3 Char"/>
    <w:basedOn w:val="Standaardalinea-lettertype"/>
    <w:link w:val="Plattetekst3"/>
    <w:uiPriority w:val="99"/>
    <w:semiHidden/>
    <w:rsid w:val="00FD13BF"/>
    <w:rPr>
      <w:sz w:val="16"/>
      <w:szCs w:val="16"/>
      <w:lang w:val="nl-BE"/>
    </w:rPr>
  </w:style>
  <w:style w:type="paragraph" w:styleId="Platteteksteersteinspringing">
    <w:name w:val="Body Text First Indent"/>
    <w:basedOn w:val="Plattetekst"/>
    <w:link w:val="PlatteteksteersteinspringingChar"/>
    <w:uiPriority w:val="99"/>
    <w:semiHidden/>
    <w:unhideWhenUsed/>
    <w:rsid w:val="00FD13BF"/>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FD13BF"/>
    <w:rPr>
      <w:lang w:val="nl-BE"/>
    </w:rPr>
  </w:style>
  <w:style w:type="paragraph" w:styleId="Plattetekstinspringen">
    <w:name w:val="Body Text Indent"/>
    <w:basedOn w:val="Standaard"/>
    <w:link w:val="PlattetekstinspringenChar"/>
    <w:uiPriority w:val="99"/>
    <w:semiHidden/>
    <w:unhideWhenUsed/>
    <w:rsid w:val="00FD13BF"/>
    <w:pPr>
      <w:spacing w:after="120"/>
      <w:ind w:left="283"/>
    </w:pPr>
  </w:style>
  <w:style w:type="character" w:customStyle="1" w:styleId="PlattetekstinspringenChar">
    <w:name w:val="Platte tekst inspringen Char"/>
    <w:basedOn w:val="Standaardalinea-lettertype"/>
    <w:link w:val="Plattetekstinspringen"/>
    <w:uiPriority w:val="99"/>
    <w:semiHidden/>
    <w:rsid w:val="00FD13BF"/>
    <w:rPr>
      <w:lang w:val="nl-BE"/>
    </w:rPr>
  </w:style>
  <w:style w:type="paragraph" w:styleId="Platteteksteersteinspringing2">
    <w:name w:val="Body Text First Indent 2"/>
    <w:basedOn w:val="Plattetekstinspringen"/>
    <w:link w:val="Platteteksteersteinspringing2Char"/>
    <w:uiPriority w:val="99"/>
    <w:semiHidden/>
    <w:unhideWhenUsed/>
    <w:rsid w:val="00FD13BF"/>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FD13BF"/>
    <w:rPr>
      <w:lang w:val="nl-BE"/>
    </w:rPr>
  </w:style>
  <w:style w:type="paragraph" w:styleId="Plattetekstinspringen2">
    <w:name w:val="Body Text Indent 2"/>
    <w:basedOn w:val="Standaard"/>
    <w:link w:val="Plattetekstinspringen2Char"/>
    <w:uiPriority w:val="99"/>
    <w:semiHidden/>
    <w:unhideWhenUsed/>
    <w:rsid w:val="00FD13BF"/>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FD13BF"/>
    <w:rPr>
      <w:lang w:val="nl-BE"/>
    </w:rPr>
  </w:style>
  <w:style w:type="paragraph" w:styleId="Plattetekstinspringen3">
    <w:name w:val="Body Text Indent 3"/>
    <w:basedOn w:val="Standaard"/>
    <w:link w:val="Plattetekstinspringen3Char"/>
    <w:uiPriority w:val="99"/>
    <w:semiHidden/>
    <w:unhideWhenUsed/>
    <w:rsid w:val="00FD13BF"/>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FD13BF"/>
    <w:rPr>
      <w:sz w:val="16"/>
      <w:szCs w:val="16"/>
      <w:lang w:val="nl-BE"/>
    </w:rPr>
  </w:style>
  <w:style w:type="paragraph" w:styleId="Standaardinspringing">
    <w:name w:val="Normal Indent"/>
    <w:basedOn w:val="Standaard"/>
    <w:uiPriority w:val="99"/>
    <w:semiHidden/>
    <w:unhideWhenUsed/>
    <w:rsid w:val="00FD13BF"/>
    <w:pPr>
      <w:ind w:left="708"/>
    </w:pPr>
  </w:style>
  <w:style w:type="paragraph" w:styleId="Tekstzonderopmaak">
    <w:name w:val="Plain Text"/>
    <w:basedOn w:val="Standaard"/>
    <w:link w:val="TekstzonderopmaakChar"/>
    <w:uiPriority w:val="99"/>
    <w:semiHidden/>
    <w:unhideWhenUsed/>
    <w:rsid w:val="00FD13BF"/>
    <w:pPr>
      <w:spacing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FD13BF"/>
    <w:rPr>
      <w:rFonts w:ascii="Consolas" w:hAnsi="Consolas" w:cs="Consolas"/>
      <w:sz w:val="21"/>
      <w:szCs w:val="21"/>
      <w:lang w:val="nl-BE"/>
    </w:rPr>
  </w:style>
  <w:style w:type="paragraph" w:customStyle="1" w:styleId="Auteur">
    <w:name w:val="Auteur"/>
    <w:basedOn w:val="Standaard"/>
    <w:next w:val="Standaard"/>
    <w:link w:val="AuteurChar"/>
    <w:qFormat/>
    <w:rsid w:val="00016CD7"/>
    <w:pPr>
      <w:ind w:left="426"/>
    </w:pPr>
    <w:rPr>
      <w:i/>
    </w:rPr>
  </w:style>
  <w:style w:type="paragraph" w:customStyle="1" w:styleId="kop10">
    <w:name w:val="kop 1"/>
    <w:basedOn w:val="Kop1"/>
    <w:link w:val="kop1Char0"/>
    <w:rsid w:val="00B75C5D"/>
  </w:style>
  <w:style w:type="character" w:customStyle="1" w:styleId="AuteurChar">
    <w:name w:val="Auteur Char"/>
    <w:basedOn w:val="Standaardalinea-lettertype"/>
    <w:link w:val="Auteur"/>
    <w:rsid w:val="00016CD7"/>
    <w:rPr>
      <w:i/>
      <w:lang w:val="nl-BE"/>
    </w:rPr>
  </w:style>
  <w:style w:type="character" w:customStyle="1" w:styleId="kop1Char0">
    <w:name w:val="kop 1 Char"/>
    <w:basedOn w:val="Kop1Char"/>
    <w:link w:val="kop10"/>
    <w:rsid w:val="00B75C5D"/>
    <w:rPr>
      <w:rFonts w:asciiTheme="majorHAnsi" w:eastAsiaTheme="majorEastAsia" w:hAnsiTheme="majorHAnsi" w:cstheme="majorBidi"/>
      <w:bCs/>
      <w:smallCaps/>
      <w:color w:val="0F4C81"/>
      <w:sz w:val="44"/>
      <w:szCs w:val="44"/>
      <w:lang w:val="nl-BE"/>
    </w:rPr>
  </w:style>
  <w:style w:type="paragraph" w:customStyle="1" w:styleId="Voetteksteven-pagina">
    <w:name w:val="Voettekst_even-pagina"/>
    <w:basedOn w:val="Voettekst"/>
    <w:link w:val="Voetteksteven-paginaChar"/>
    <w:qFormat/>
    <w:rsid w:val="004346B6"/>
    <w:pPr>
      <w:tabs>
        <w:tab w:val="clear" w:pos="9639"/>
        <w:tab w:val="right" w:pos="9554"/>
      </w:tabs>
    </w:pPr>
    <w:rPr>
      <w:smallCaps/>
    </w:rPr>
  </w:style>
  <w:style w:type="character" w:customStyle="1" w:styleId="Voetteksteven-paginaChar">
    <w:name w:val="Voettekst_even-pagina Char"/>
    <w:basedOn w:val="VoettekstChar"/>
    <w:link w:val="Voetteksteven-pagina"/>
    <w:rsid w:val="004346B6"/>
    <w:rPr>
      <w:smallCaps/>
      <w:color w:val="0F4C81"/>
      <w:sz w:val="18"/>
      <w:lang w:val="nl-BE"/>
    </w:rPr>
  </w:style>
  <w:style w:type="paragraph" w:customStyle="1" w:styleId="opsomminginsprong">
    <w:name w:val="&gt; opsomming+insprong"/>
    <w:basedOn w:val="Lijstopsomteken2"/>
    <w:rsid w:val="003C082A"/>
    <w:pPr>
      <w:numPr>
        <w:numId w:val="0"/>
      </w:numPr>
      <w:ind w:left="567" w:hanging="357"/>
    </w:pPr>
  </w:style>
  <w:style w:type="paragraph" w:customStyle="1" w:styleId="opsomtekeninsprong">
    <w:name w:val="opsom.teken+insprong"/>
    <w:basedOn w:val="Standaard"/>
    <w:link w:val="opsomtekeninsprongChar"/>
    <w:qFormat/>
    <w:rsid w:val="000A510C"/>
    <w:pPr>
      <w:numPr>
        <w:numId w:val="17"/>
      </w:numPr>
      <w:spacing w:after="60"/>
      <w:ind w:left="714" w:hanging="357"/>
    </w:pPr>
  </w:style>
  <w:style w:type="character" w:customStyle="1" w:styleId="opsomtekeninsprongChar">
    <w:name w:val="opsom.teken+insprong Char"/>
    <w:basedOn w:val="Standaardalinea-lettertype"/>
    <w:link w:val="opsomtekeninsprong"/>
    <w:rsid w:val="000A510C"/>
    <w:rPr>
      <w:lang w:val="nl-BE"/>
    </w:rPr>
  </w:style>
  <w:style w:type="paragraph" w:customStyle="1" w:styleId="opsomteken2insprong">
    <w:name w:val="opsom.teken2+insprong"/>
    <w:basedOn w:val="Standaard"/>
    <w:link w:val="opsomteken2insprongChar"/>
    <w:qFormat/>
    <w:rsid w:val="000A510C"/>
    <w:pPr>
      <w:numPr>
        <w:numId w:val="18"/>
      </w:numPr>
      <w:spacing w:after="60"/>
      <w:ind w:left="714" w:hanging="357"/>
    </w:pPr>
  </w:style>
  <w:style w:type="paragraph" w:customStyle="1" w:styleId="opsomteken3insprong">
    <w:name w:val="opsom.teken3+insprong"/>
    <w:basedOn w:val="Standaard"/>
    <w:link w:val="opsomteken3insprongChar"/>
    <w:qFormat/>
    <w:rsid w:val="000A510C"/>
    <w:pPr>
      <w:numPr>
        <w:numId w:val="19"/>
      </w:numPr>
      <w:spacing w:after="60"/>
      <w:ind w:left="714" w:hanging="357"/>
    </w:pPr>
  </w:style>
  <w:style w:type="character" w:customStyle="1" w:styleId="opsomteken2insprongChar">
    <w:name w:val="opsom.teken2+insprong Char"/>
    <w:basedOn w:val="opsomtekeninsprongChar"/>
    <w:link w:val="opsomteken2insprong"/>
    <w:rsid w:val="000A510C"/>
    <w:rPr>
      <w:lang w:val="nl-BE"/>
    </w:rPr>
  </w:style>
  <w:style w:type="character" w:customStyle="1" w:styleId="opsomteken3insprongChar">
    <w:name w:val="opsom.teken3+insprong Char"/>
    <w:basedOn w:val="Standaardalinea-lettertype"/>
    <w:link w:val="opsomteken3insprong"/>
    <w:rsid w:val="000A510C"/>
    <w:rPr>
      <w:lang w:val="nl-BE"/>
    </w:rPr>
  </w:style>
  <w:style w:type="paragraph" w:customStyle="1" w:styleId="Vraagstellingkaderblauw">
    <w:name w:val="Vraagstelling kader blauw"/>
    <w:basedOn w:val="Vraagstellingkaderblauwpijl"/>
    <w:link w:val="VraagstellingkaderblauwChar"/>
    <w:qFormat/>
    <w:rsid w:val="00D33FA1"/>
    <w:pPr>
      <w:numPr>
        <w:numId w:val="0"/>
      </w:numPr>
    </w:pPr>
  </w:style>
  <w:style w:type="paragraph" w:customStyle="1" w:styleId="lijstinblauwekader">
    <w:name w:val="lijst_in blauwe kader"/>
    <w:basedOn w:val="Lijstalinea"/>
    <w:link w:val="lijstinblauwekaderChar"/>
    <w:qFormat/>
    <w:rsid w:val="005C241E"/>
    <w:pPr>
      <w:numPr>
        <w:numId w:val="20"/>
      </w:numPr>
      <w:spacing w:after="60"/>
      <w:ind w:left="714" w:hanging="357"/>
      <w:contextualSpacing w:val="0"/>
    </w:pPr>
    <w:rPr>
      <w:color w:val="FFFFFF" w:themeColor="background1"/>
    </w:rPr>
  </w:style>
  <w:style w:type="character" w:customStyle="1" w:styleId="VraagstellingkaderblauwChar">
    <w:name w:val="Vraagstelling kader blauw Char"/>
    <w:basedOn w:val="VraagstellingkaderblauwpijlChar"/>
    <w:link w:val="Vraagstellingkaderblauw"/>
    <w:rsid w:val="00D33FA1"/>
    <w:rPr>
      <w:b/>
      <w:lang w:val="nl-BE"/>
    </w:rPr>
  </w:style>
  <w:style w:type="character" w:customStyle="1" w:styleId="lijstinblauwekaderChar">
    <w:name w:val="lijst_in blauwe kader Char"/>
    <w:basedOn w:val="Standaardalinea-lettertype"/>
    <w:link w:val="lijstinblauwekader"/>
    <w:rsid w:val="005C241E"/>
    <w:rPr>
      <w:color w:val="FFFFFF" w:themeColor="background1"/>
      <w:lang w:val="nl-BE"/>
    </w:rPr>
  </w:style>
  <w:style w:type="paragraph" w:customStyle="1" w:styleId="kadergekleurd">
    <w:name w:val="kader_gekleurd"/>
    <w:basedOn w:val="Standaard"/>
    <w:next w:val="Standaard"/>
    <w:link w:val="kadergekleurdChar"/>
    <w:autoRedefine/>
    <w:qFormat/>
    <w:rsid w:val="004346B6"/>
    <w:pPr>
      <w:pBdr>
        <w:top w:val="single" w:sz="4" w:space="1" w:color="0F4C81"/>
        <w:left w:val="single" w:sz="4" w:space="4" w:color="0F4C81"/>
        <w:bottom w:val="single" w:sz="4" w:space="1" w:color="0F4C81"/>
        <w:right w:val="single" w:sz="4" w:space="4" w:color="0F4C81"/>
      </w:pBdr>
      <w:shd w:val="clear" w:color="auto" w:fill="0F4C81"/>
      <w:tabs>
        <w:tab w:val="left" w:pos="2416"/>
      </w:tabs>
      <w:ind w:left="113" w:right="113"/>
    </w:pPr>
    <w:rPr>
      <w:noProof/>
      <w:color w:val="FFFFFF" w:themeColor="background1"/>
    </w:rPr>
  </w:style>
  <w:style w:type="character" w:customStyle="1" w:styleId="kadergekleurdChar">
    <w:name w:val="kader_gekleurd Char"/>
    <w:basedOn w:val="Standaardalinea-lettertype"/>
    <w:link w:val="kadergekleurd"/>
    <w:rsid w:val="004346B6"/>
    <w:rPr>
      <w:noProof/>
      <w:color w:val="FFFFFF" w:themeColor="background1"/>
      <w:shd w:val="clear" w:color="auto" w:fill="0F4C81"/>
      <w:lang w:val="nl-BE"/>
    </w:rPr>
  </w:style>
  <w:style w:type="paragraph" w:customStyle="1" w:styleId="kaderblauwerand">
    <w:name w:val="kader_blauwe rand"/>
    <w:basedOn w:val="kadergekleurd"/>
    <w:next w:val="Standaard"/>
    <w:link w:val="kaderblauwerandChar"/>
    <w:qFormat/>
    <w:rsid w:val="004346B6"/>
    <w:pPr>
      <w:pBdr>
        <w:top w:val="single" w:sz="8" w:space="1" w:color="0F4C81"/>
        <w:left w:val="single" w:sz="8" w:space="4" w:color="0F4C81"/>
        <w:bottom w:val="single" w:sz="8" w:space="1" w:color="0F4C81"/>
        <w:right w:val="single" w:sz="8" w:space="4" w:color="0F4C81"/>
      </w:pBdr>
      <w:shd w:val="clear" w:color="auto" w:fill="FFFFFF" w:themeFill="background1"/>
    </w:pPr>
    <w:rPr>
      <w:color w:val="0F4C81"/>
    </w:rPr>
  </w:style>
  <w:style w:type="character" w:customStyle="1" w:styleId="kaderblauwerandChar">
    <w:name w:val="kader_blauwe rand Char"/>
    <w:basedOn w:val="kadergekleurdChar"/>
    <w:link w:val="kaderblauwerand"/>
    <w:rsid w:val="004346B6"/>
    <w:rPr>
      <w:noProof/>
      <w:color w:val="0F4C81"/>
      <w:shd w:val="clear" w:color="auto" w:fill="FFFFFF" w:themeFill="background1"/>
      <w:lang w:val="nl-BE"/>
    </w:rPr>
  </w:style>
  <w:style w:type="character" w:styleId="Eindnootmarkering">
    <w:name w:val="endnote reference"/>
    <w:basedOn w:val="Standaardalinea-lettertype"/>
    <w:uiPriority w:val="99"/>
    <w:semiHidden/>
    <w:unhideWhenUsed/>
    <w:rsid w:val="005B7A5D"/>
    <w:rPr>
      <w:vertAlign w:val="superscript"/>
    </w:rPr>
  </w:style>
  <w:style w:type="character" w:customStyle="1" w:styleId="apple-converted-space">
    <w:name w:val="apple-converted-space"/>
    <w:basedOn w:val="Standaardalinea-lettertype"/>
    <w:rsid w:val="00F56341"/>
  </w:style>
  <w:style w:type="character" w:customStyle="1" w:styleId="glossary-definition">
    <w:name w:val="glossary-definition"/>
    <w:basedOn w:val="Standaardalinea-lettertype"/>
    <w:rsid w:val="00F56341"/>
  </w:style>
  <w:style w:type="character" w:customStyle="1" w:styleId="atom-file-container">
    <w:name w:val="atom-file-container"/>
    <w:basedOn w:val="Standaardalinea-lettertype"/>
    <w:rsid w:val="00F56341"/>
  </w:style>
  <w:style w:type="character" w:styleId="Onopgelostemelding">
    <w:name w:val="Unresolved Mention"/>
    <w:basedOn w:val="Standaardalinea-lettertype"/>
    <w:uiPriority w:val="99"/>
    <w:unhideWhenUsed/>
    <w:rsid w:val="00F56341"/>
    <w:rPr>
      <w:color w:val="808080"/>
      <w:shd w:val="clear" w:color="auto" w:fill="E6E6E6"/>
    </w:rPr>
  </w:style>
  <w:style w:type="paragraph" w:customStyle="1" w:styleId="paragraph">
    <w:name w:val="paragraph"/>
    <w:basedOn w:val="Standaard"/>
    <w:rsid w:val="00F56341"/>
    <w:pPr>
      <w:spacing w:line="240" w:lineRule="auto"/>
    </w:pPr>
    <w:rPr>
      <w:rFonts w:ascii="Times New Roman" w:eastAsia="Times New Roman" w:hAnsi="Times New Roman" w:cs="Times New Roman"/>
      <w:sz w:val="24"/>
      <w:szCs w:val="24"/>
      <w:lang w:eastAsia="nl-BE"/>
    </w:rPr>
  </w:style>
  <w:style w:type="character" w:customStyle="1" w:styleId="spellingerror">
    <w:name w:val="spellingerror"/>
    <w:basedOn w:val="Standaardalinea-lettertype"/>
    <w:rsid w:val="00F56341"/>
  </w:style>
  <w:style w:type="character" w:customStyle="1" w:styleId="normaltextrun1">
    <w:name w:val="normaltextrun1"/>
    <w:basedOn w:val="Standaardalinea-lettertype"/>
    <w:rsid w:val="00F56341"/>
  </w:style>
  <w:style w:type="character" w:customStyle="1" w:styleId="eop">
    <w:name w:val="eop"/>
    <w:basedOn w:val="Standaardalinea-lettertype"/>
    <w:rsid w:val="00F56341"/>
  </w:style>
  <w:style w:type="table" w:customStyle="1" w:styleId="Lijsttabel6kleurrijk1">
    <w:name w:val="Lijsttabel 6 kleurrijk1"/>
    <w:basedOn w:val="Standaardtabel"/>
    <w:uiPriority w:val="51"/>
    <w:rsid w:val="00F56341"/>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customStyle="1" w:styleId="contextualspellingandgrammarerror">
    <w:name w:val="contextualspellingandgrammarerror"/>
    <w:basedOn w:val="Standaardalinea-lettertype"/>
    <w:rsid w:val="00F56341"/>
  </w:style>
  <w:style w:type="character" w:customStyle="1" w:styleId="normaltextrun">
    <w:name w:val="normaltextrun"/>
    <w:basedOn w:val="Standaardalinea-lettertype"/>
    <w:rsid w:val="00F56341"/>
  </w:style>
  <w:style w:type="character" w:styleId="Vermelding">
    <w:name w:val="Mention"/>
    <w:basedOn w:val="Standaardalinea-lettertype"/>
    <w:uiPriority w:val="99"/>
    <w:unhideWhenUsed/>
    <w:rsid w:val="00F5634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828337">
      <w:bodyDiv w:val="1"/>
      <w:marLeft w:val="0"/>
      <w:marRight w:val="0"/>
      <w:marTop w:val="0"/>
      <w:marBottom w:val="0"/>
      <w:divBdr>
        <w:top w:val="none" w:sz="0" w:space="0" w:color="auto"/>
        <w:left w:val="none" w:sz="0" w:space="0" w:color="auto"/>
        <w:bottom w:val="none" w:sz="0" w:space="0" w:color="auto"/>
        <w:right w:val="none" w:sz="0" w:space="0" w:color="auto"/>
      </w:divBdr>
    </w:div>
    <w:div w:id="770129565">
      <w:bodyDiv w:val="1"/>
      <w:marLeft w:val="0"/>
      <w:marRight w:val="0"/>
      <w:marTop w:val="0"/>
      <w:marBottom w:val="0"/>
      <w:divBdr>
        <w:top w:val="none" w:sz="0" w:space="0" w:color="auto"/>
        <w:left w:val="none" w:sz="0" w:space="0" w:color="auto"/>
        <w:bottom w:val="none" w:sz="0" w:space="0" w:color="auto"/>
        <w:right w:val="none" w:sz="0" w:space="0" w:color="auto"/>
      </w:divBdr>
    </w:div>
    <w:div w:id="926185142">
      <w:bodyDiv w:val="1"/>
      <w:marLeft w:val="0"/>
      <w:marRight w:val="0"/>
      <w:marTop w:val="0"/>
      <w:marBottom w:val="0"/>
      <w:divBdr>
        <w:top w:val="none" w:sz="0" w:space="0" w:color="auto"/>
        <w:left w:val="none" w:sz="0" w:space="0" w:color="auto"/>
        <w:bottom w:val="none" w:sz="0" w:space="0" w:color="auto"/>
        <w:right w:val="none" w:sz="0" w:space="0" w:color="auto"/>
      </w:divBdr>
    </w:div>
    <w:div w:id="1544515484">
      <w:bodyDiv w:val="1"/>
      <w:marLeft w:val="0"/>
      <w:marRight w:val="0"/>
      <w:marTop w:val="0"/>
      <w:marBottom w:val="0"/>
      <w:divBdr>
        <w:top w:val="none" w:sz="0" w:space="0" w:color="auto"/>
        <w:left w:val="none" w:sz="0" w:space="0" w:color="auto"/>
        <w:bottom w:val="none" w:sz="0" w:space="0" w:color="auto"/>
        <w:right w:val="none" w:sz="0" w:space="0" w:color="auto"/>
      </w:divBdr>
    </w:div>
    <w:div w:id="178437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hyperlink" Target="https://www.itsme.be/"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eloket.departementzorg.be/"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s://www.ehealth.fgov.be/ehealthplatform/nl/contac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ysjp\Downloads\240320_Handleiding%20e-loket%20voor%20IBW%20en%20PVT.dotx" TargetMode="External"/></Relationships>
</file>

<file path=word/theme/theme1.xml><?xml version="1.0" encoding="utf-8"?>
<a:theme xmlns:a="http://schemas.openxmlformats.org/drawingml/2006/main" name="Office Theme">
  <a:themeElements>
    <a:clrScheme name="DZORG 2023">
      <a:dk1>
        <a:srgbClr val="373636"/>
      </a:dk1>
      <a:lt1>
        <a:sysClr val="window" lastClr="FFFFFF"/>
      </a:lt1>
      <a:dk2>
        <a:srgbClr val="6B6B6B"/>
      </a:dk2>
      <a:lt2>
        <a:srgbClr val="F6F5F3"/>
      </a:lt2>
      <a:accent1>
        <a:srgbClr val="0F4C81"/>
      </a:accent1>
      <a:accent2>
        <a:srgbClr val="359B3C"/>
      </a:accent2>
      <a:accent3>
        <a:srgbClr val="0E6DA7"/>
      </a:accent3>
      <a:accent4>
        <a:srgbClr val="E98300"/>
      </a:accent4>
      <a:accent5>
        <a:srgbClr val="DD3734"/>
      </a:accent5>
      <a:accent6>
        <a:srgbClr val="80B6E4"/>
      </a:accent6>
      <a:hlink>
        <a:srgbClr val="3C96BE"/>
      </a:hlink>
      <a:folHlink>
        <a:srgbClr val="AA78AA"/>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2015-12-11T00:00:00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ZG Document" ma:contentTypeID="0x010100E5B23CBEC15EF443818A347F7744E758007602F94CF84A1743860E4373F30259EE" ma:contentTypeVersion="9" ma:contentTypeDescription="Het basis content type “ZG Document” is een basis voor content types voor in documentbibliotheken." ma:contentTypeScope="" ma:versionID="1754cbe84030384fc3b8da6bbdeeb89b">
  <xsd:schema xmlns:xsd="http://www.w3.org/2001/XMLSchema" xmlns:xs="http://www.w3.org/2001/XMLSchema" xmlns:p="http://schemas.microsoft.com/office/2006/metadata/properties" xmlns:ns1="http://schemas.microsoft.com/sharepoint/v3" xmlns:ns2="9a9ec0f0-7796-43d0-ac1f-4c8c46ee0bd1" xmlns:ns3="f84df657-13e5-4ac6-a109-a74a11d2d2fe" targetNamespace="http://schemas.microsoft.com/office/2006/metadata/properties" ma:root="true" ma:fieldsID="fd9d1ca987ce2c7141ec3746efb0b8f6" ns1:_="" ns2:_="" ns3:_="">
    <xsd:import namespace="http://schemas.microsoft.com/sharepoint/v3"/>
    <xsd:import namespace="9a9ec0f0-7796-43d0-ac1f-4c8c46ee0bd1"/>
    <xsd:import namespace="f84df657-13e5-4ac6-a109-a74a11d2d2fe"/>
    <xsd:element name="properties">
      <xsd:complexType>
        <xsd:sequence>
          <xsd:element name="documentManagement">
            <xsd:complexType>
              <xsd:all>
                <xsd:element ref="ns2:i2d81646cf3b4af085db4e59f76b2271" minOccurs="0"/>
                <xsd:element ref="ns2:TaxCatchAll" minOccurs="0"/>
                <xsd:element ref="ns2:TaxCatchAllLabel" minOccurs="0"/>
                <xsd:element ref="ns2:g3014de8249d42afad66165e3d2261e7" minOccurs="0"/>
                <xsd:element ref="ns3:Gemeente"/>
                <xsd:element ref="ns1:DocumentSetDescription" minOccurs="0"/>
                <xsd:element ref="ns3:Erknningsnumm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5" nillable="true" ma:displayName="Beschrijving" ma:description="Een beschrijving van de documentenset"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i2d81646cf3b4af085db4e59f76b2271" ma:index="8" nillable="true" ma:taxonomy="true" ma:internalName="i2d81646cf3b4af085db4e59f76b2271" ma:taxonomyFieldName="ZG_x0020_Thema" ma:displayName="ZG Thema" ma:readOnly="false" ma:default="" ma:fieldId="{22d81646-cf3b-4af0-85db-4e59f76b2271}" ma:taxonomyMulti="true" ma:sspId="49ca8161-7180-459b-a0ef-1a71cf6ffea5" ma:termSetId="7fe39be1-420a-4760-9a61-3e6b46397d58"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902af3c3-7d43-48c5-89d9-0d1fca778696}" ma:internalName="TaxCatchAll" ma:showField="CatchAllData" ma:web="f84df657-13e5-4ac6-a109-a74a11d2d2f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02af3c3-7d43-48c5-89d9-0d1fca778696}" ma:internalName="TaxCatchAllLabel" ma:readOnly="true" ma:showField="CatchAllDataLabel" ma:web="f84df657-13e5-4ac6-a109-a74a11d2d2fe">
      <xsd:complexType>
        <xsd:complexContent>
          <xsd:extension base="dms:MultiChoiceLookup">
            <xsd:sequence>
              <xsd:element name="Value" type="dms:Lookup" maxOccurs="unbounded" minOccurs="0" nillable="true"/>
            </xsd:sequence>
          </xsd:extension>
        </xsd:complexContent>
      </xsd:complexType>
    </xsd:element>
    <xsd:element name="g3014de8249d42afad66165e3d2261e7" ma:index="12" nillable="true" ma:taxonomy="true" ma:internalName="g3014de8249d42afad66165e3d2261e7" ma:taxonomyFieldName="ZG_x0020_Subthema" ma:displayName="ZG Subthema" ma:default="" ma:fieldId="{03014de8-249d-42af-ad66-165e3d2261e7}" ma:taxonomyMulti="true" ma:sspId="49ca8161-7180-459b-a0ef-1a71cf6ffea5" ma:termSetId="d7c685f0-dcff-44f7-afae-a3a295cca2e8"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4df657-13e5-4ac6-a109-a74a11d2d2fe" elementFormDefault="qualified">
    <xsd:import namespace="http://schemas.microsoft.com/office/2006/documentManagement/types"/>
    <xsd:import namespace="http://schemas.microsoft.com/office/infopath/2007/PartnerControls"/>
    <xsd:element name="Gemeente" ma:index="14" ma:displayName="Gemeente" ma:internalName="Gemeente0" ma:readOnly="false">
      <xsd:simpleType>
        <xsd:restriction base="dms:Text">
          <xsd:maxLength value="255"/>
        </xsd:restriction>
      </xsd:simpleType>
    </xsd:element>
    <xsd:element name="Erknningsnummer" ma:index="16" ma:displayName="Erkenningsnummer" ma:indexed="true" ma:internalName="Erknningsnumme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49ca8161-7180-459b-a0ef-1a71cf6ffea5" ContentTypeId="0x010100E5B23CBEC15EF443818A347F7744E758"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9a9ec0f0-7796-43d0-ac1f-4c8c46ee0bd1">
      <Value>2</Value>
      <Value>28</Value>
    </TaxCatchAll>
    <g3014de8249d42afad66165e3d2261e7 xmlns="9a9ec0f0-7796-43d0-ac1f-4c8c46ee0bd1">
      <Terms xmlns="http://schemas.microsoft.com/office/infopath/2007/PartnerControls">
        <TermInfo xmlns="http://schemas.microsoft.com/office/infopath/2007/PartnerControls">
          <TermName xmlns="http://schemas.microsoft.com/office/infopath/2007/PartnerControls">Beschut wonen</TermName>
          <TermId xmlns="http://schemas.microsoft.com/office/infopath/2007/PartnerControls">80529b5a-0691-4e12-8542-ec5e47cda387</TermId>
        </TermInfo>
      </Terms>
    </g3014de8249d42afad66165e3d2261e7>
    <i2d81646cf3b4af085db4e59f76b2271 xmlns="9a9ec0f0-7796-43d0-ac1f-4c8c46ee0bd1">
      <Terms xmlns="http://schemas.microsoft.com/office/infopath/2007/PartnerControls">
        <TermInfo xmlns="http://schemas.microsoft.com/office/infopath/2007/PartnerControls">
          <TermName xmlns="http://schemas.microsoft.com/office/infopath/2007/PartnerControls">Revalidatie</TermName>
          <TermId xmlns="http://schemas.microsoft.com/office/infopath/2007/PartnerControls">7ec2832f-e2e6-4d51-bcb0-b72cd3b76d66</TermId>
        </TermInfo>
      </Terms>
    </i2d81646cf3b4af085db4e59f76b2271>
    <Gemeente xmlns="f84df657-13e5-4ac6-a109-a74a11d2d2fe">/</Gemeente>
    <DocumentSetDescription xmlns="http://schemas.microsoft.com/sharepoint/v3" xsi:nil="true"/>
    <Erknningsnummer xmlns="f84df657-13e5-4ac6-a109-a74a11d2d2fe">/</Erknningsnummer>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D98790-A682-4EA8-AA43-967BAE7DE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a9ec0f0-7796-43d0-ac1f-4c8c46ee0bd1"/>
    <ds:schemaRef ds:uri="f84df657-13e5-4ac6-a109-a74a11d2d2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28ECE-24FB-43EA-9215-1C751F00425D}">
  <ds:schemaRefs>
    <ds:schemaRef ds:uri="http://schemas.microsoft.com/sharepoint/v3/contenttype/forms"/>
  </ds:schemaRefs>
</ds:datastoreItem>
</file>

<file path=customXml/itemProps4.xml><?xml version="1.0" encoding="utf-8"?>
<ds:datastoreItem xmlns:ds="http://schemas.openxmlformats.org/officeDocument/2006/customXml" ds:itemID="{8F5AC7F9-A007-46CC-8E80-7F1ADB7C8A7D}">
  <ds:schemaRefs>
    <ds:schemaRef ds:uri="Microsoft.SharePoint.Taxonomy.ContentTypeSync"/>
  </ds:schemaRefs>
</ds:datastoreItem>
</file>

<file path=customXml/itemProps5.xml><?xml version="1.0" encoding="utf-8"?>
<ds:datastoreItem xmlns:ds="http://schemas.openxmlformats.org/officeDocument/2006/customXml" ds:itemID="{B23302C1-3D3D-4142-BF00-6A7B526413FB}">
  <ds:schemaRefs>
    <ds:schemaRef ds:uri="http://purl.org/dc/elements/1.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84df657-13e5-4ac6-a109-a74a11d2d2fe"/>
    <ds:schemaRef ds:uri="9a9ec0f0-7796-43d0-ac1f-4c8c46ee0bd1"/>
    <ds:schemaRef ds:uri="http://www.w3.org/XML/1998/namespace"/>
    <ds:schemaRef ds:uri="http://schemas.microsoft.com/sharepoint/v3"/>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8957B3A9-C7F5-4E27-8A96-958B4F8CB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240320_Handleiding e-loket voor IBW en PVT</Template>
  <TotalTime>1</TotalTime>
  <Pages>14</Pages>
  <Words>2353</Words>
  <Characters>12944</Characters>
  <Application>Microsoft Office Word</Application>
  <DocSecurity>0</DocSecurity>
  <Lines>107</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e-loket voor Initiatieven van beschut wonen en psychiatrische verzorgingstehuizen</vt:lpstr>
      <vt:lpstr>Titel van het document</vt:lpstr>
    </vt:vector>
  </TitlesOfParts>
  <Company>Vlaamse Overheid</Company>
  <LinksUpToDate>false</LinksUpToDate>
  <CharactersWithSpaces>15267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e-loket voor Initiatieven van beschut wonen en psychiatrische verzorgingstehuizen</dc:title>
  <dc:subject/>
  <dc:creator>Leys, Joris</dc:creator>
  <cp:lastModifiedBy>Vanlinthout Els</cp:lastModifiedBy>
  <cp:revision>2</cp:revision>
  <cp:lastPrinted>2024-04-15T15:17:00Z</cp:lastPrinted>
  <dcterms:created xsi:type="dcterms:W3CDTF">2024-10-29T15:21:00Z</dcterms:created>
  <dcterms:modified xsi:type="dcterms:W3CDTF">2024-10-29T15:21:00Z</dcterms:modified>
  <cp:contentStatus>Versie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0x010100E5B23CBEC15EF443818A347F7744E758007602F94CF84A1743860E4373F30259EE</vt:lpwstr>
  </property>
  <property fmtid="{D5CDD505-2E9C-101B-9397-08002B2CF9AE}" pid="3" name="MediaServiceImageTags">
    <vt:lpwstr/>
  </property>
  <property fmtid="{D5CDD505-2E9C-101B-9397-08002B2CF9AE}" pid="4" name="ZG Thema">
    <vt:lpwstr>28;#Revalidatie|7ec2832f-e2e6-4d51-bcb0-b72cd3b76d66</vt:lpwstr>
  </property>
  <property fmtid="{D5CDD505-2E9C-101B-9397-08002B2CF9AE}" pid="5" name="ZG_x0020_Subthema">
    <vt:lpwstr/>
  </property>
  <property fmtid="{D5CDD505-2E9C-101B-9397-08002B2CF9AE}" pid="6" name="ZG Subthema">
    <vt:lpwstr>2;#Beschut wonen|80529b5a-0691-4e12-8542-ec5e47cda387</vt:lpwstr>
  </property>
  <property fmtid="{D5CDD505-2E9C-101B-9397-08002B2CF9AE}" pid="7" name="lcf76f155ced4ddcb4097134ff3c332f">
    <vt:lpwstr/>
  </property>
</Properties>
</file>